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D40E" w14:textId="77777777" w:rsidR="00D27523" w:rsidRDefault="00D27523" w:rsidP="00D27523">
      <w:pPr>
        <w:jc w:val="center"/>
        <w:rPr>
          <w:rFonts w:ascii="Arial" w:hAnsi="Arial" w:cs="Arial"/>
          <w:b/>
          <w:u w:val="single"/>
        </w:rPr>
      </w:pPr>
      <w:r w:rsidRPr="00AD400E">
        <w:rPr>
          <w:rFonts w:ascii="Arial" w:hAnsi="Arial" w:cs="Arial"/>
          <w:b/>
          <w:u w:val="single"/>
        </w:rPr>
        <w:t>PÁLYÁZATI KIÍRÁS</w:t>
      </w:r>
    </w:p>
    <w:p w14:paraId="226AADFA" w14:textId="380874A1" w:rsidR="00D27523" w:rsidRPr="00AD400E" w:rsidRDefault="00D27523" w:rsidP="00D275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(Lakások és nem lakás céljára szolgáló helyiségek értékesítésére)</w:t>
      </w:r>
    </w:p>
    <w:p w14:paraId="565EF31A" w14:textId="77777777" w:rsidR="00D27523" w:rsidRPr="00AD400E" w:rsidRDefault="00D27523" w:rsidP="00D27523">
      <w:pPr>
        <w:jc w:val="center"/>
        <w:rPr>
          <w:rFonts w:ascii="Arial" w:hAnsi="Arial" w:cs="Arial"/>
          <w:b/>
          <w:u w:val="single"/>
        </w:rPr>
      </w:pPr>
    </w:p>
    <w:p w14:paraId="267D4D89" w14:textId="4FDB07E5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Székesfehérvár Megyei Jogú Város Önkormányzata (8000 Székesfehérvár, Városház tér 1.) az önkormányzat tulajdonában lévő lakások és nem lakás céljára szolgáló helyiségek bérletéről és elidegenítéséről szóló 48/2010. (XII. 14.) önkormányzati rendelet alapján nyilvános pályázatot hirdet az alábbi, kizárólagos tulajdonában álló, székesfehérvári lakások és nem lakás céljára szolgáló helyiségek értékesítésére:</w:t>
      </w:r>
    </w:p>
    <w:p w14:paraId="30143BE4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943"/>
        <w:gridCol w:w="1797"/>
        <w:gridCol w:w="1650"/>
        <w:gridCol w:w="3706"/>
      </w:tblGrid>
      <w:tr w:rsidR="00D27523" w:rsidRPr="00A256C1" w14:paraId="354E1EC5" w14:textId="77777777" w:rsidTr="00D27523">
        <w:trPr>
          <w:trHeight w:val="67"/>
          <w:jc w:val="center"/>
        </w:trPr>
        <w:tc>
          <w:tcPr>
            <w:tcW w:w="10560" w:type="dxa"/>
            <w:gridSpan w:val="5"/>
          </w:tcPr>
          <w:p w14:paraId="134A595F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34630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LAKÁSOK</w:t>
            </w:r>
          </w:p>
          <w:p w14:paraId="63B86D83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523" w:rsidRPr="00A256C1" w14:paraId="1898E496" w14:textId="77777777" w:rsidTr="00D27523">
        <w:trPr>
          <w:trHeight w:val="474"/>
          <w:jc w:val="center"/>
        </w:trPr>
        <w:tc>
          <w:tcPr>
            <w:tcW w:w="2464" w:type="dxa"/>
          </w:tcPr>
          <w:p w14:paraId="10FF3FCA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Cím, hrsz.</w:t>
            </w:r>
          </w:p>
          <w:p w14:paraId="2B3EE227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(Székesfehérvár)</w:t>
            </w:r>
          </w:p>
        </w:tc>
        <w:tc>
          <w:tcPr>
            <w:tcW w:w="943" w:type="dxa"/>
          </w:tcPr>
          <w:p w14:paraId="2676CDBB" w14:textId="77777777" w:rsidR="00D27523" w:rsidRPr="008906B4" w:rsidRDefault="00D27523" w:rsidP="00D358C8">
            <w:pPr>
              <w:ind w:left="-241" w:right="-18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Terület</w:t>
            </w:r>
          </w:p>
          <w:p w14:paraId="36BF576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(m2)</w:t>
            </w:r>
          </w:p>
        </w:tc>
        <w:tc>
          <w:tcPr>
            <w:tcW w:w="1797" w:type="dxa"/>
          </w:tcPr>
          <w:p w14:paraId="6589B7E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Ingatlan jellege</w:t>
            </w:r>
          </w:p>
          <w:p w14:paraId="6F61FC4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Komfortfokozat</w:t>
            </w:r>
          </w:p>
        </w:tc>
        <w:tc>
          <w:tcPr>
            <w:tcW w:w="1650" w:type="dxa"/>
          </w:tcPr>
          <w:p w14:paraId="1D1903D2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Forgalmi érték</w:t>
            </w:r>
          </w:p>
          <w:p w14:paraId="63B44DDA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(Ft)</w:t>
            </w:r>
          </w:p>
        </w:tc>
        <w:tc>
          <w:tcPr>
            <w:tcW w:w="3706" w:type="dxa"/>
          </w:tcPr>
          <w:p w14:paraId="171B97BD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Az ingatlan jellemzői</w:t>
            </w:r>
          </w:p>
        </w:tc>
      </w:tr>
      <w:tr w:rsidR="00D27523" w:rsidRPr="00A256C1" w14:paraId="2B373FF4" w14:textId="77777777" w:rsidTr="00D27523">
        <w:trPr>
          <w:trHeight w:val="901"/>
          <w:jc w:val="center"/>
        </w:trPr>
        <w:tc>
          <w:tcPr>
            <w:tcW w:w="2464" w:type="dxa"/>
          </w:tcPr>
          <w:p w14:paraId="7CD82F52" w14:textId="250CEE38" w:rsidR="00D27523" w:rsidRPr="008906B4" w:rsidRDefault="00D27523" w:rsidP="00D275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Havranek J. u. 10. alagsor 1.</w:t>
            </w:r>
          </w:p>
          <w:p w14:paraId="0C9C629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(4087/3/A/11)</w:t>
            </w:r>
          </w:p>
        </w:tc>
        <w:tc>
          <w:tcPr>
            <w:tcW w:w="943" w:type="dxa"/>
          </w:tcPr>
          <w:p w14:paraId="667FE46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69DBD8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97" w:type="dxa"/>
          </w:tcPr>
          <w:p w14:paraId="1F23CF8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lakás</w:t>
            </w:r>
          </w:p>
          <w:p w14:paraId="3BDE252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félkomfortos</w:t>
            </w:r>
          </w:p>
        </w:tc>
        <w:tc>
          <w:tcPr>
            <w:tcW w:w="1650" w:type="dxa"/>
          </w:tcPr>
          <w:p w14:paraId="5443DCE0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7D4E72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8.400.000,-</w:t>
            </w:r>
            <w:proofErr w:type="gramEnd"/>
          </w:p>
        </w:tc>
        <w:tc>
          <w:tcPr>
            <w:tcW w:w="3706" w:type="dxa"/>
          </w:tcPr>
          <w:p w14:paraId="443759C9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 xml:space="preserve">Rossz műszaki állapotú szuterénlakás. </w:t>
            </w:r>
          </w:p>
          <w:p w14:paraId="1A7C3CDA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>A lakás vizesedik, belmagassága alacsony. A lakás műszaki állapota rossz, a lakásberendezések cserére szorulnak.</w:t>
            </w:r>
          </w:p>
        </w:tc>
      </w:tr>
      <w:tr w:rsidR="00D27523" w:rsidRPr="00A256C1" w14:paraId="60FBAA2C" w14:textId="77777777" w:rsidTr="00D27523">
        <w:trPr>
          <w:trHeight w:val="829"/>
          <w:jc w:val="center"/>
        </w:trPr>
        <w:tc>
          <w:tcPr>
            <w:tcW w:w="2464" w:type="dxa"/>
          </w:tcPr>
          <w:p w14:paraId="071782DF" w14:textId="49A09180" w:rsidR="00D27523" w:rsidRPr="008906B4" w:rsidRDefault="00D27523" w:rsidP="00D275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Ybl Miklós u. 9. alagsor 1.</w:t>
            </w:r>
          </w:p>
          <w:p w14:paraId="2C046A8C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(30/A/1)</w:t>
            </w:r>
          </w:p>
        </w:tc>
        <w:tc>
          <w:tcPr>
            <w:tcW w:w="943" w:type="dxa"/>
          </w:tcPr>
          <w:p w14:paraId="4078516B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D83BD1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59</w:t>
            </w:r>
          </w:p>
        </w:tc>
        <w:tc>
          <w:tcPr>
            <w:tcW w:w="1797" w:type="dxa"/>
          </w:tcPr>
          <w:p w14:paraId="1C7B9D17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463EDE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lakás</w:t>
            </w:r>
          </w:p>
          <w:p w14:paraId="1AE69761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komfortos</w:t>
            </w:r>
          </w:p>
        </w:tc>
        <w:tc>
          <w:tcPr>
            <w:tcW w:w="1650" w:type="dxa"/>
          </w:tcPr>
          <w:p w14:paraId="1B4A17B7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7C9928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17.600.000,-</w:t>
            </w:r>
            <w:proofErr w:type="gramEnd"/>
          </w:p>
        </w:tc>
        <w:tc>
          <w:tcPr>
            <w:tcW w:w="3706" w:type="dxa"/>
          </w:tcPr>
          <w:p w14:paraId="3B0C468F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>Rossz állapotú, részben utcaszint alatti kialakítású lakás. Kialakítása és az aljzatszigetelés hiánya miatt vizesedik. A lakás műszaki állapota közepes, a lakásberendezések részben cserére szorulnak.</w:t>
            </w:r>
          </w:p>
        </w:tc>
      </w:tr>
      <w:tr w:rsidR="00D27523" w:rsidRPr="00D323ED" w14:paraId="1ED5986B" w14:textId="77777777" w:rsidTr="00D27523">
        <w:trPr>
          <w:trHeight w:val="334"/>
          <w:jc w:val="center"/>
        </w:trPr>
        <w:tc>
          <w:tcPr>
            <w:tcW w:w="10560" w:type="dxa"/>
            <w:gridSpan w:val="5"/>
          </w:tcPr>
          <w:p w14:paraId="31BC4C1A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04D6D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EGYÉB, NEM LAKÁS CÉLJÁRA SZOLGÁLÓ HELYISÉGEK</w:t>
            </w:r>
          </w:p>
          <w:p w14:paraId="2F67091E" w14:textId="77777777" w:rsidR="00D27523" w:rsidRPr="008906B4" w:rsidRDefault="00D27523" w:rsidP="00D3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7523" w:rsidRPr="00D323ED" w14:paraId="520E023B" w14:textId="77777777" w:rsidTr="00D27523">
        <w:trPr>
          <w:trHeight w:val="334"/>
          <w:jc w:val="center"/>
        </w:trPr>
        <w:tc>
          <w:tcPr>
            <w:tcW w:w="2464" w:type="dxa"/>
          </w:tcPr>
          <w:p w14:paraId="0345168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Cím, hrsz.</w:t>
            </w:r>
          </w:p>
          <w:p w14:paraId="0C7D9109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(Székesfehérvár)</w:t>
            </w:r>
          </w:p>
          <w:p w14:paraId="4831B9E6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6B57CCB" w14:textId="77777777" w:rsidR="00D27523" w:rsidRPr="008906B4" w:rsidRDefault="00D27523" w:rsidP="00D358C8">
            <w:pPr>
              <w:ind w:left="-241" w:right="-18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Terület</w:t>
            </w:r>
          </w:p>
          <w:p w14:paraId="6B8156E7" w14:textId="77777777" w:rsidR="00D27523" w:rsidRPr="008906B4" w:rsidRDefault="00D27523" w:rsidP="00D358C8">
            <w:pPr>
              <w:ind w:left="-113" w:right="-18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(m2)</w:t>
            </w:r>
          </w:p>
        </w:tc>
        <w:tc>
          <w:tcPr>
            <w:tcW w:w="1797" w:type="dxa"/>
          </w:tcPr>
          <w:p w14:paraId="5BEFCFFB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Ingatlan jellege</w:t>
            </w:r>
          </w:p>
          <w:p w14:paraId="1A0AB7F6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Komfortfokozat</w:t>
            </w:r>
          </w:p>
        </w:tc>
        <w:tc>
          <w:tcPr>
            <w:tcW w:w="1650" w:type="dxa"/>
          </w:tcPr>
          <w:p w14:paraId="284021CC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Forgalmi érték</w:t>
            </w:r>
          </w:p>
          <w:p w14:paraId="3F5D6940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(bruttó Ft)</w:t>
            </w:r>
          </w:p>
        </w:tc>
        <w:tc>
          <w:tcPr>
            <w:tcW w:w="3706" w:type="dxa"/>
          </w:tcPr>
          <w:p w14:paraId="7D9B836E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Értékesítés indoka</w:t>
            </w:r>
          </w:p>
        </w:tc>
      </w:tr>
      <w:tr w:rsidR="00D27523" w:rsidRPr="00D323ED" w14:paraId="123D89E4" w14:textId="77777777" w:rsidTr="00D27523">
        <w:trPr>
          <w:trHeight w:val="976"/>
          <w:jc w:val="center"/>
        </w:trPr>
        <w:tc>
          <w:tcPr>
            <w:tcW w:w="2464" w:type="dxa"/>
          </w:tcPr>
          <w:p w14:paraId="6B36FF6E" w14:textId="7C1B97EE" w:rsidR="00D27523" w:rsidRPr="008906B4" w:rsidRDefault="00D27523" w:rsidP="00D27523">
            <w:pPr>
              <w:ind w:left="-120" w:right="-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sz w:val="22"/>
                <w:szCs w:val="22"/>
              </w:rPr>
              <w:t>Deák Ferenc utca 1. földszint</w:t>
            </w:r>
          </w:p>
          <w:p w14:paraId="37F2077D" w14:textId="77777777" w:rsidR="00D27523" w:rsidRPr="008906B4" w:rsidRDefault="00D27523" w:rsidP="00D358C8">
            <w:pPr>
              <w:ind w:left="-120" w:right="-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(783/A/8)</w:t>
            </w:r>
          </w:p>
        </w:tc>
        <w:tc>
          <w:tcPr>
            <w:tcW w:w="943" w:type="dxa"/>
          </w:tcPr>
          <w:p w14:paraId="5B1608DF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5F3145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97" w:type="dxa"/>
          </w:tcPr>
          <w:p w14:paraId="19F2113D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8C1DA9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iroda</w:t>
            </w:r>
          </w:p>
        </w:tc>
        <w:tc>
          <w:tcPr>
            <w:tcW w:w="1650" w:type="dxa"/>
          </w:tcPr>
          <w:p w14:paraId="785AC7B0" w14:textId="77777777" w:rsidR="00D27523" w:rsidRPr="008906B4" w:rsidRDefault="00D27523" w:rsidP="00D358C8">
            <w:pPr>
              <w:ind w:left="-164" w:right="-109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DABAF56" w14:textId="77777777" w:rsidR="00D27523" w:rsidRPr="008906B4" w:rsidRDefault="00D27523" w:rsidP="00D358C8">
            <w:pPr>
              <w:ind w:left="-164" w:right="-109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38.100.000,- </w:t>
            </w:r>
          </w:p>
        </w:tc>
        <w:tc>
          <w:tcPr>
            <w:tcW w:w="3706" w:type="dxa"/>
          </w:tcPr>
          <w:p w14:paraId="4E724E95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906B4">
              <w:rPr>
                <w:rFonts w:ascii="Arial" w:hAnsi="Arial" w:cs="Arial"/>
                <w:sz w:val="16"/>
                <w:szCs w:val="16"/>
              </w:rPr>
              <w:t xml:space="preserve">Frekventált elhelyezkedésű, korábban éveken keresztül lottózóként működő nem lakás céljára szolgáló helyiség. Funkciója üzlet, iroda lehet. Állapota, közepes, felújításra szoruló. </w:t>
            </w:r>
          </w:p>
        </w:tc>
      </w:tr>
      <w:tr w:rsidR="00D27523" w:rsidRPr="00D323ED" w14:paraId="783B4B0A" w14:textId="77777777" w:rsidTr="00D27523">
        <w:trPr>
          <w:jc w:val="center"/>
        </w:trPr>
        <w:tc>
          <w:tcPr>
            <w:tcW w:w="2464" w:type="dxa"/>
          </w:tcPr>
          <w:p w14:paraId="5DDFA88C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sz w:val="22"/>
                <w:szCs w:val="22"/>
              </w:rPr>
              <w:t>Mátyás király krt. 15. alagsor</w:t>
            </w:r>
          </w:p>
          <w:p w14:paraId="6851EFF4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(234/A/5)</w:t>
            </w:r>
          </w:p>
        </w:tc>
        <w:tc>
          <w:tcPr>
            <w:tcW w:w="943" w:type="dxa"/>
          </w:tcPr>
          <w:p w14:paraId="2A6F4F77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6B4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1797" w:type="dxa"/>
          </w:tcPr>
          <w:p w14:paraId="0B484A52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57E734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6B4">
              <w:rPr>
                <w:rFonts w:ascii="Arial" w:hAnsi="Arial" w:cs="Arial"/>
                <w:sz w:val="22"/>
                <w:szCs w:val="22"/>
              </w:rPr>
              <w:t>egyéb helyiség</w:t>
            </w:r>
          </w:p>
          <w:p w14:paraId="1A4DB7AB" w14:textId="77777777" w:rsidR="00D27523" w:rsidRPr="008906B4" w:rsidRDefault="00D27523" w:rsidP="00D35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28BE5AD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3BF6ED6C" w14:textId="77777777" w:rsidR="00D27523" w:rsidRPr="008906B4" w:rsidRDefault="00D27523" w:rsidP="00D358C8">
            <w:pPr>
              <w:ind w:left="-111" w:right="-101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8906B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19.558.000,-</w:t>
            </w:r>
          </w:p>
        </w:tc>
        <w:tc>
          <w:tcPr>
            <w:tcW w:w="3706" w:type="dxa"/>
          </w:tcPr>
          <w:p w14:paraId="0AFF1E55" w14:textId="77777777" w:rsidR="00D27523" w:rsidRPr="008906B4" w:rsidRDefault="00D27523" w:rsidP="00D358C8">
            <w:pPr>
              <w:ind w:left="-63" w:right="-10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906B4">
              <w:rPr>
                <w:rFonts w:ascii="Arial" w:hAnsi="Arial" w:cs="Arial"/>
                <w:noProof/>
                <w:sz w:val="16"/>
                <w:szCs w:val="16"/>
              </w:rPr>
              <w:t>Földszinti, több helyiségből álló nem lakás céljára szolgáló helyiségcsoport. Alaprajzi elrendezése átlagos, állapota felújításra szoruló. Az ingatlanban társasházi közművezetékek, valamint közmű-mérórák is megtalálhatóak. .</w:t>
            </w:r>
          </w:p>
        </w:tc>
      </w:tr>
    </w:tbl>
    <w:p w14:paraId="15BAA643" w14:textId="77777777" w:rsidR="00D27523" w:rsidRPr="001F15B3" w:rsidRDefault="00D27523" w:rsidP="00D27523">
      <w:pPr>
        <w:jc w:val="both"/>
        <w:rPr>
          <w:rFonts w:ascii="Arial" w:hAnsi="Arial" w:cs="Arial"/>
        </w:rPr>
      </w:pPr>
    </w:p>
    <w:p w14:paraId="348913E9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 meghirdetett ingatlanok társasházban találhatók. Az ingatlanokat műemléki védettség nem terheli. </w:t>
      </w:r>
    </w:p>
    <w:p w14:paraId="09CD94A2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2ECBCD2A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tulajdoni lapja, alaprajza, illetőleg az érintett társasház társasházi alapító okirata a Székesfehérvári Városfejlesztési Közhasznú Nonprofit Kft.-nél (a továbbiakban: Kft.) megtekinthető. </w:t>
      </w:r>
    </w:p>
    <w:p w14:paraId="5B8A9494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6E72E72D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érintett ingatlant magában foglaló társasház társasházkezelője (közös képviselője) nevét, elérhetőségét a </w:t>
      </w:r>
      <w:proofErr w:type="gramStart"/>
      <w:r w:rsidRPr="00AE1E84">
        <w:rPr>
          <w:rFonts w:ascii="Arial" w:hAnsi="Arial" w:cs="Arial"/>
          <w:sz w:val="21"/>
          <w:szCs w:val="21"/>
        </w:rPr>
        <w:t>Kft.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kérés esetén rendelkezésre bocsátja. </w:t>
      </w:r>
    </w:p>
    <w:p w14:paraId="491B9B63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4325107D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per-, - az ingatlan tulajdoni lapján szereplő bejegyzésen túl - teher és igénymentesek. </w:t>
      </w:r>
    </w:p>
    <w:p w14:paraId="7FF657FC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289A50D0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használatát a vonatkozó jogszabályi előírások, a társasház szervezeti- és működési szabályzata illetőleg házirendje korlátozhatja. </w:t>
      </w:r>
    </w:p>
    <w:p w14:paraId="431B158D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0116A1D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Az ingatlanok megtekintett állapotban kerülnek értékesítésre.</w:t>
      </w:r>
    </w:p>
    <w:p w14:paraId="5C4B398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  <w:highlight w:val="cyan"/>
        </w:rPr>
      </w:pPr>
    </w:p>
    <w:p w14:paraId="4CEABF05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E1E84">
        <w:rPr>
          <w:rFonts w:ascii="Arial" w:hAnsi="Arial" w:cs="Arial"/>
          <w:b/>
          <w:bCs/>
          <w:sz w:val="21"/>
          <w:szCs w:val="21"/>
          <w:u w:val="single"/>
        </w:rPr>
        <w:t>Jogszabályon alapuló elővásárlási jog:</w:t>
      </w:r>
    </w:p>
    <w:p w14:paraId="64AEF2FD" w14:textId="77777777" w:rsidR="00D27523" w:rsidRPr="00C752EA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C752EA">
        <w:rPr>
          <w:rFonts w:ascii="Arial" w:hAnsi="Arial" w:cs="Arial"/>
          <w:sz w:val="21"/>
          <w:szCs w:val="21"/>
        </w:rPr>
        <w:t>A nemzeti vagyonról szóló 2011. évi CXCVI. tv. 14.§ (2) bekezdése értelmében a helyi önkormányzat tulajdonában lévő ingatlan értékesítése esetén az államot minden más jogosultat megelőző elővásárlási jog illeti meg, a jogszabály az elővásárlási jog gyakorlására a jogosultnak a nemzeti vagyon értékesítésére irányuló szerződés részére történő megküldéstől számított 35 napos határidőt biztosít, amely jogvesztő.</w:t>
      </w:r>
    </w:p>
    <w:p w14:paraId="26ACBB63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4B9D98E2" w14:textId="77777777" w:rsidR="00D27523" w:rsidRPr="00AE1E84" w:rsidRDefault="00D27523" w:rsidP="00D2752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társasházak alapító okiratában a társasház tulajdonostársai számára elővásárlási jog nincs kikötve</w:t>
      </w:r>
    </w:p>
    <w:p w14:paraId="77FF00B9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CCBA542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– per-, – az ingatlan tulajdoni lapján szereplő bejegyzésen </w:t>
      </w:r>
      <w:proofErr w:type="gramStart"/>
      <w:r w:rsidRPr="00AE1E84">
        <w:rPr>
          <w:rFonts w:ascii="Arial" w:hAnsi="Arial" w:cs="Arial"/>
          <w:sz w:val="21"/>
          <w:szCs w:val="21"/>
        </w:rPr>
        <w:t>túl  -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teher és – jelen pályázati kiírásban jelzetteken kívül - igénymentesek.</w:t>
      </w:r>
    </w:p>
    <w:p w14:paraId="7B8F85C0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4C0B2078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lastRenderedPageBreak/>
        <w:t>A nem lakás céljára szolgáló helységek esetén az ingatlanok elhelyezkedéséből, jellegéből, funkciójából adódóan társasházi osztatlan közös tulajdonban álló vagyonelemeket is tartalmazhatnak. Az ingatlan tulajdonosát ezek a közös tulajdonban álló részek a használat, hasznosítás során esetlegesen korlátozhatják, ill. a társasházkezelő, valamint esetlegesen a tulajdonostársak, illetőleg – karbantartás, felújítás esetén – az illetékes szakemberek részére a tulajdonosnak lehetővé kell tenni a bejutást.</w:t>
      </w:r>
    </w:p>
    <w:p w14:paraId="61E97009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537BFE4F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ingatlanok használatát a vonatkozó jogszabályi előírások, a társasház szervezeti- és működési szabályzata illetőleg házirendje korlátozhatja. </w:t>
      </w:r>
    </w:p>
    <w:p w14:paraId="56D7EBE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3481B02C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 társasházi közös tulajdonban álló részeket, az egyes ingatlanokhoz tartozó társasházi osztatlan közös eszmei tulajdoni hányadot a társasházi alapító okirat tartalmazza. </w:t>
      </w:r>
    </w:p>
    <w:p w14:paraId="6E5044C0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186A5F81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Az ingatlanok megtekintett állapotban kerülnek értékesítésre.</w:t>
      </w:r>
    </w:p>
    <w:p w14:paraId="43DEA51D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F712DCA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Önkormányzat nem garantálja, hogy a jelen pályázattal érintett ingatlanok jelen állapotukban lakhatásra, ill. rendeltetésszerű használatra alkalmasak. </w:t>
      </w:r>
    </w:p>
    <w:p w14:paraId="43F67992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1A2B20D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Önkormányzat rögzíti, hogy a jelen pályázati kiírásban szereplő lakások hosszabb idő óta, akár évek óta üresen állnak, nem lakottak. </w:t>
      </w:r>
    </w:p>
    <w:p w14:paraId="399578A9" w14:textId="77777777" w:rsidR="00D27523" w:rsidRPr="00AE1E84" w:rsidRDefault="00D27523" w:rsidP="00D27523">
      <w:pPr>
        <w:rPr>
          <w:rFonts w:ascii="Arial" w:hAnsi="Arial" w:cs="Arial"/>
          <w:sz w:val="21"/>
          <w:szCs w:val="21"/>
        </w:rPr>
      </w:pPr>
    </w:p>
    <w:p w14:paraId="3642C05D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Az ingatlanok műszaki állapotáért, valamint</w:t>
      </w:r>
    </w:p>
    <w:p w14:paraId="39DA88E0" w14:textId="77777777" w:rsidR="00D27523" w:rsidRPr="00AE1E84" w:rsidRDefault="00D27523" w:rsidP="00D2752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lakások esetén a lakásberendezések </w:t>
      </w:r>
      <w:r w:rsidRPr="00AE1E84">
        <w:rPr>
          <w:rFonts w:ascii="Arial" w:hAnsi="Arial" w:cs="Arial"/>
          <w:sz w:val="21"/>
          <w:szCs w:val="21"/>
        </w:rPr>
        <w:t xml:space="preserve">(így különösen, de nem kizárólagosan a főzőkészülék, a fűtőberendezés, a melegvíz-előállító berendezés, a vízvételi lehetőségek és az egészségügyi berendezések, így a </w:t>
      </w:r>
      <w:proofErr w:type="spellStart"/>
      <w:r w:rsidRPr="00AE1E84">
        <w:rPr>
          <w:rFonts w:ascii="Arial" w:hAnsi="Arial" w:cs="Arial"/>
          <w:sz w:val="21"/>
          <w:szCs w:val="21"/>
        </w:rPr>
        <w:t>wc</w:t>
      </w:r>
      <w:proofErr w:type="spellEnd"/>
      <w:r w:rsidRPr="00AE1E84">
        <w:rPr>
          <w:rFonts w:ascii="Arial" w:hAnsi="Arial" w:cs="Arial"/>
          <w:sz w:val="21"/>
          <w:szCs w:val="21"/>
        </w:rPr>
        <w:t xml:space="preserve">, zuhanyzó, mosdó a hozzá tartozó szerelvényekkel, a csengő, kaputelefon, az elektromos vezetékekhez tartozó kapcsolók és csatlakozóaljak, valamint elektromos </w:t>
      </w:r>
      <w:proofErr w:type="gramStart"/>
      <w:r w:rsidRPr="00AE1E84">
        <w:rPr>
          <w:rFonts w:ascii="Arial" w:hAnsi="Arial" w:cs="Arial"/>
          <w:sz w:val="21"/>
          <w:szCs w:val="21"/>
        </w:rPr>
        <w:t>fogyasztók,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stb.) </w:t>
      </w:r>
      <w:r w:rsidRPr="00AE1E84">
        <w:rPr>
          <w:rFonts w:ascii="Arial" w:hAnsi="Arial" w:cs="Arial"/>
          <w:b/>
          <w:bCs/>
          <w:sz w:val="21"/>
          <w:szCs w:val="21"/>
        </w:rPr>
        <w:t xml:space="preserve">állagáért, működőképes állapotáért, </w:t>
      </w:r>
      <w:r w:rsidRPr="00AE1E84">
        <w:rPr>
          <w:rFonts w:ascii="Arial" w:hAnsi="Arial" w:cs="Arial"/>
          <w:sz w:val="21"/>
          <w:szCs w:val="21"/>
        </w:rPr>
        <w:t>továbbá</w:t>
      </w:r>
    </w:p>
    <w:p w14:paraId="0FC1D218" w14:textId="77777777" w:rsidR="00D27523" w:rsidRPr="00AE1E84" w:rsidRDefault="00D27523" w:rsidP="00D2752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ingatlant is magában foglaló épület központi berendezései (így különösen, de nem kizárólagosan a víz-, a csatorna- és a gázvezeték, a hozzá tartozó szerelvényekkel, ideértve a lakásban levő vezetékszakaszt is, az elektromos vezeték és érintésvédelmi rendszere, ideértve az ingatlanban lévő vezetékszakaszt is; a kaputelefon és felcsengető berendezés a </w:t>
      </w:r>
      <w:proofErr w:type="gramStart"/>
      <w:r w:rsidRPr="00AE1E84">
        <w:rPr>
          <w:rFonts w:ascii="Arial" w:hAnsi="Arial" w:cs="Arial"/>
          <w:b/>
          <w:bCs/>
          <w:sz w:val="21"/>
          <w:szCs w:val="21"/>
        </w:rPr>
        <w:t>vezetékhálózattal,</w:t>
      </w:r>
      <w:proofErr w:type="gramEnd"/>
      <w:r w:rsidRPr="00AE1E84">
        <w:rPr>
          <w:rFonts w:ascii="Arial" w:hAnsi="Arial" w:cs="Arial"/>
          <w:b/>
          <w:bCs/>
          <w:sz w:val="21"/>
          <w:szCs w:val="21"/>
        </w:rPr>
        <w:t xml:space="preserve"> stb.) állagáért és működőképes állapotáért,</w:t>
      </w:r>
    </w:p>
    <w:p w14:paraId="19A59898" w14:textId="77777777" w:rsidR="00D27523" w:rsidRPr="00AE1E84" w:rsidRDefault="00D27523" w:rsidP="00D2752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ingatlanhoz kapcsolódó – mért vagy méretlen – közművezetékek állapotáért, a közművek használhatóságáért és a közműórák meglétéért </w:t>
      </w:r>
    </w:p>
    <w:p w14:paraId="00DBC9B4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AD5A0A3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Önkormányzat nem vállal felelősséget, e tekintetben a jog-, és kellékszavatossági igényeket kizárja. </w:t>
      </w:r>
    </w:p>
    <w:p w14:paraId="40804111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34D02D5" w14:textId="77777777" w:rsidR="00D27523" w:rsidRPr="00AE1E84" w:rsidRDefault="00D27523" w:rsidP="00D2752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Az ingatlanok járószintje, illetőleg falazata időszakonként vagy állandó jelleggel vizes, nedves lehet. Ennek oka az ingatlanokat is magában foglaló épület alapszigetelésének hiányosságai, illetőleg teljes hiánya. </w:t>
      </w:r>
    </w:p>
    <w:p w14:paraId="0C72527D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sz w:val="21"/>
          <w:szCs w:val="21"/>
        </w:rPr>
      </w:pPr>
    </w:p>
    <w:p w14:paraId="18D3463A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 pályázatokat egy példányban, </w:t>
      </w:r>
      <w:r w:rsidRPr="00AE1E84">
        <w:rPr>
          <w:rFonts w:ascii="Arial" w:hAnsi="Arial" w:cs="Arial"/>
          <w:b/>
          <w:sz w:val="21"/>
          <w:szCs w:val="21"/>
        </w:rPr>
        <w:t>zárt borítékban,</w:t>
      </w:r>
      <w:r w:rsidRPr="00AE1E84">
        <w:rPr>
          <w:rFonts w:ascii="Arial" w:hAnsi="Arial" w:cs="Arial"/>
          <w:sz w:val="21"/>
          <w:szCs w:val="21"/>
        </w:rPr>
        <w:t xml:space="preserve"> </w:t>
      </w:r>
      <w:r w:rsidRPr="00AE1E84">
        <w:rPr>
          <w:rFonts w:ascii="Arial" w:hAnsi="Arial" w:cs="Arial"/>
          <w:b/>
          <w:sz w:val="21"/>
          <w:szCs w:val="21"/>
        </w:rPr>
        <w:t>„Pályázat a Székesfehérvár, …. szám alatti ingatlan megvásárlására”</w:t>
      </w:r>
      <w:r w:rsidRPr="00AE1E84">
        <w:rPr>
          <w:rFonts w:ascii="Arial" w:hAnsi="Arial" w:cs="Arial"/>
          <w:sz w:val="21"/>
          <w:szCs w:val="21"/>
        </w:rPr>
        <w:t xml:space="preserve"> jeligével ellátva, az ingatlanokat kezelő </w:t>
      </w:r>
      <w:r w:rsidRPr="00AE1E84">
        <w:rPr>
          <w:rFonts w:ascii="Arial" w:hAnsi="Arial" w:cs="Arial"/>
          <w:b/>
          <w:sz w:val="21"/>
          <w:szCs w:val="21"/>
        </w:rPr>
        <w:t>Székesfehérvári Városfejlesztési Közhasznú Nonprofit Kft</w:t>
      </w:r>
      <w:r w:rsidRPr="00AE1E84">
        <w:rPr>
          <w:rFonts w:ascii="Arial" w:hAnsi="Arial" w:cs="Arial"/>
          <w:sz w:val="21"/>
          <w:szCs w:val="21"/>
        </w:rPr>
        <w:t>-</w:t>
      </w:r>
      <w:proofErr w:type="spellStart"/>
      <w:r w:rsidRPr="00AE1E84">
        <w:rPr>
          <w:rFonts w:ascii="Arial" w:hAnsi="Arial" w:cs="Arial"/>
          <w:sz w:val="21"/>
          <w:szCs w:val="21"/>
        </w:rPr>
        <w:t>hez</w:t>
      </w:r>
      <w:proofErr w:type="spellEnd"/>
      <w:r w:rsidRPr="00AE1E84">
        <w:rPr>
          <w:rFonts w:ascii="Arial" w:hAnsi="Arial" w:cs="Arial"/>
          <w:sz w:val="21"/>
          <w:szCs w:val="21"/>
        </w:rPr>
        <w:t xml:space="preserve"> (8000 Székesfehérvár, Irányi Dániel utca 4., udvari épület földszint, jogi osztály) kell személyesen benyújtani. </w:t>
      </w:r>
    </w:p>
    <w:p w14:paraId="7C39D71D" w14:textId="77777777" w:rsidR="00D27523" w:rsidRPr="00AE1E84" w:rsidRDefault="00D27523" w:rsidP="00D27523">
      <w:pPr>
        <w:rPr>
          <w:rFonts w:ascii="Arial" w:hAnsi="Arial" w:cs="Arial"/>
          <w:sz w:val="21"/>
          <w:szCs w:val="21"/>
        </w:rPr>
      </w:pPr>
    </w:p>
    <w:p w14:paraId="51FE6EA4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Figyelem! A pályázatok csak személyesen nyújthatók be!</w:t>
      </w:r>
    </w:p>
    <w:p w14:paraId="28E77434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5261B493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Kapcsolattartók:</w:t>
      </w:r>
    </w:p>
    <w:p w14:paraId="09594266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054F21C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Ingatlanok megtekintése: </w:t>
      </w:r>
      <w:r w:rsidRPr="00AE1E84">
        <w:rPr>
          <w:rFonts w:ascii="Arial" w:hAnsi="Arial" w:cs="Arial"/>
          <w:b/>
          <w:sz w:val="21"/>
          <w:szCs w:val="21"/>
        </w:rPr>
        <w:tab/>
      </w:r>
    </w:p>
    <w:p w14:paraId="15D8F8B6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Lakások: Erdélyi Adrienn 70/451-2014 </w:t>
      </w:r>
      <w:hyperlink r:id="rId5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erdelyi.adrienn@proalbaregia.hu</w:t>
        </w:r>
      </w:hyperlink>
    </w:p>
    <w:p w14:paraId="3FCA1E1B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Nem lakás céljára szolgáló helyiségek Kassai Ágnes 70/66-99-335 </w:t>
      </w:r>
      <w:hyperlink r:id="rId6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kassai.agnes@proalbaregia.hu</w:t>
        </w:r>
      </w:hyperlink>
    </w:p>
    <w:p w14:paraId="22D0A8F6" w14:textId="493A91D9" w:rsidR="00D27523" w:rsidRPr="00D27523" w:rsidRDefault="00D27523" w:rsidP="00D27523">
      <w:pPr>
        <w:pStyle w:val="Alcm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ab/>
      </w:r>
      <w:r w:rsidRPr="00AE1E84">
        <w:rPr>
          <w:rFonts w:ascii="Arial" w:hAnsi="Arial" w:cs="Arial"/>
          <w:bCs/>
          <w:sz w:val="21"/>
          <w:szCs w:val="21"/>
        </w:rPr>
        <w:tab/>
      </w:r>
      <w:r w:rsidRPr="00AE1E84">
        <w:rPr>
          <w:rFonts w:ascii="Arial" w:hAnsi="Arial" w:cs="Arial"/>
          <w:bCs/>
          <w:sz w:val="21"/>
          <w:szCs w:val="21"/>
        </w:rPr>
        <w:tab/>
      </w:r>
    </w:p>
    <w:p w14:paraId="39EEA56E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Egyéb kérdések: </w:t>
      </w:r>
    </w:p>
    <w:p w14:paraId="134D526B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Dr. Takács Dénes Bálint, telefon: 70/66-99-337 </w:t>
      </w:r>
      <w:hyperlink r:id="rId7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takacs.denes@proalbaregia.hu</w:t>
        </w:r>
      </w:hyperlink>
    </w:p>
    <w:p w14:paraId="185F841A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235B99E3" w14:textId="5903A33C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Pályázatok beadási határideje: 202</w:t>
      </w:r>
      <w:r w:rsidR="008252FB">
        <w:rPr>
          <w:rFonts w:ascii="Arial" w:hAnsi="Arial" w:cs="Arial"/>
          <w:b/>
          <w:sz w:val="21"/>
          <w:szCs w:val="21"/>
        </w:rPr>
        <w:t>5</w:t>
      </w:r>
      <w:r w:rsidRPr="00AE1E84">
        <w:rPr>
          <w:rFonts w:ascii="Arial" w:hAnsi="Arial" w:cs="Arial"/>
          <w:b/>
          <w:sz w:val="21"/>
          <w:szCs w:val="21"/>
        </w:rPr>
        <w:t xml:space="preserve">. </w:t>
      </w:r>
      <w:r w:rsidR="008252FB">
        <w:rPr>
          <w:rFonts w:ascii="Arial" w:hAnsi="Arial" w:cs="Arial"/>
          <w:b/>
          <w:sz w:val="21"/>
          <w:szCs w:val="21"/>
        </w:rPr>
        <w:t>január 31.</w:t>
      </w:r>
      <w:r w:rsidRPr="00AE1E84">
        <w:rPr>
          <w:rFonts w:ascii="Arial" w:hAnsi="Arial" w:cs="Arial"/>
          <w:b/>
          <w:sz w:val="21"/>
          <w:szCs w:val="21"/>
        </w:rPr>
        <w:t xml:space="preserve"> (péntek) </w:t>
      </w:r>
      <w:r w:rsidR="008252FB">
        <w:rPr>
          <w:rFonts w:ascii="Arial" w:hAnsi="Arial" w:cs="Arial"/>
          <w:b/>
          <w:sz w:val="21"/>
          <w:szCs w:val="21"/>
        </w:rPr>
        <w:t>10</w:t>
      </w:r>
      <w:r w:rsidRPr="00AE1E84">
        <w:rPr>
          <w:rFonts w:ascii="Arial" w:hAnsi="Arial" w:cs="Arial"/>
          <w:b/>
          <w:sz w:val="21"/>
          <w:szCs w:val="21"/>
        </w:rPr>
        <w:t>:00 óra</w:t>
      </w:r>
    </w:p>
    <w:p w14:paraId="0C2B5509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pályázat akkor minősül határidőre benyújtottnak, ha a pályázat ezen időpontig a fent megjelölt címre megérkezik. A határidőn túl érkezett pályázat érvénytelen.</w:t>
      </w:r>
    </w:p>
    <w:p w14:paraId="7569FD41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7E258F49" w14:textId="5DB4545A" w:rsidR="00D27523" w:rsidRPr="00AE1E84" w:rsidRDefault="00D27523" w:rsidP="00D27523">
      <w:pPr>
        <w:ind w:right="-166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Pályázatok bontásának időpontja, helyszíne:</w:t>
      </w:r>
      <w:r w:rsidRPr="00AE1E84">
        <w:rPr>
          <w:rFonts w:ascii="Arial" w:hAnsi="Arial" w:cs="Arial"/>
          <w:sz w:val="21"/>
          <w:szCs w:val="21"/>
        </w:rPr>
        <w:t xml:space="preserve"> </w:t>
      </w:r>
      <w:r w:rsidRPr="00AE1E84">
        <w:rPr>
          <w:rFonts w:ascii="Arial" w:hAnsi="Arial" w:cs="Arial"/>
          <w:b/>
          <w:sz w:val="21"/>
          <w:szCs w:val="21"/>
        </w:rPr>
        <w:t>202</w:t>
      </w:r>
      <w:r w:rsidR="008252FB">
        <w:rPr>
          <w:rFonts w:ascii="Arial" w:hAnsi="Arial" w:cs="Arial"/>
          <w:b/>
          <w:sz w:val="21"/>
          <w:szCs w:val="21"/>
        </w:rPr>
        <w:t>5</w:t>
      </w:r>
      <w:r w:rsidRPr="00AE1E84">
        <w:rPr>
          <w:rFonts w:ascii="Arial" w:hAnsi="Arial" w:cs="Arial"/>
          <w:b/>
          <w:sz w:val="21"/>
          <w:szCs w:val="21"/>
        </w:rPr>
        <w:t xml:space="preserve">. </w:t>
      </w:r>
      <w:r w:rsidR="008252FB">
        <w:rPr>
          <w:rFonts w:ascii="Arial" w:hAnsi="Arial" w:cs="Arial"/>
          <w:b/>
          <w:sz w:val="21"/>
          <w:szCs w:val="21"/>
        </w:rPr>
        <w:t>január 31</w:t>
      </w:r>
      <w:r w:rsidRPr="00AE1E84">
        <w:rPr>
          <w:rFonts w:ascii="Arial" w:hAnsi="Arial" w:cs="Arial"/>
          <w:b/>
          <w:sz w:val="21"/>
          <w:szCs w:val="21"/>
        </w:rPr>
        <w:t>. (péntek) 1</w:t>
      </w:r>
      <w:r w:rsidR="008252FB">
        <w:rPr>
          <w:rFonts w:ascii="Arial" w:hAnsi="Arial" w:cs="Arial"/>
          <w:b/>
          <w:sz w:val="21"/>
          <w:szCs w:val="21"/>
        </w:rPr>
        <w:t>2</w:t>
      </w:r>
      <w:r w:rsidRPr="00AE1E84">
        <w:rPr>
          <w:rFonts w:ascii="Arial" w:hAnsi="Arial" w:cs="Arial"/>
          <w:b/>
          <w:sz w:val="21"/>
          <w:szCs w:val="21"/>
        </w:rPr>
        <w:t>:</w:t>
      </w:r>
      <w:r w:rsidR="008252FB">
        <w:rPr>
          <w:rFonts w:ascii="Arial" w:hAnsi="Arial" w:cs="Arial"/>
          <w:b/>
          <w:sz w:val="21"/>
          <w:szCs w:val="21"/>
        </w:rPr>
        <w:t>0</w:t>
      </w:r>
      <w:r w:rsidRPr="00AE1E84">
        <w:rPr>
          <w:rFonts w:ascii="Arial" w:hAnsi="Arial" w:cs="Arial"/>
          <w:b/>
          <w:sz w:val="21"/>
          <w:szCs w:val="21"/>
        </w:rPr>
        <w:t>0 óra</w:t>
      </w:r>
    </w:p>
    <w:p w14:paraId="01F6DA49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</w:p>
    <w:p w14:paraId="7620D23F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Székesfehérvári Városfejlesztési Közhasznú Nonprofit Kft. 8000 Székesfehérvár, Irányi Dániel utca 4., udvari épület 1. emeleti tárgyaló. </w:t>
      </w:r>
    </w:p>
    <w:p w14:paraId="642EAFC6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</w:p>
    <w:p w14:paraId="6E1A3DA2" w14:textId="77777777" w:rsidR="00D27523" w:rsidRPr="00AE1E84" w:rsidRDefault="00D27523" w:rsidP="00D27523">
      <w:pPr>
        <w:ind w:right="-14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lastRenderedPageBreak/>
        <w:t>A pályázatok bontásán a pályázók – külön értesítés nélkül – vehetnek részt.</w:t>
      </w:r>
    </w:p>
    <w:p w14:paraId="7FBB4F9B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4FE9F2E8" w14:textId="0A8A8D39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Az esetleges licittárgyalás időpontja, helyszíne: 202</w:t>
      </w:r>
      <w:r w:rsidR="008252FB">
        <w:rPr>
          <w:rFonts w:ascii="Arial" w:hAnsi="Arial" w:cs="Arial"/>
          <w:b/>
          <w:sz w:val="21"/>
          <w:szCs w:val="21"/>
        </w:rPr>
        <w:t>5</w:t>
      </w:r>
      <w:r w:rsidRPr="00AE1E84">
        <w:rPr>
          <w:rFonts w:ascii="Arial" w:hAnsi="Arial" w:cs="Arial"/>
          <w:b/>
          <w:sz w:val="21"/>
          <w:szCs w:val="21"/>
        </w:rPr>
        <w:t xml:space="preserve">. </w:t>
      </w:r>
      <w:r w:rsidR="008252FB">
        <w:rPr>
          <w:rFonts w:ascii="Arial" w:hAnsi="Arial" w:cs="Arial"/>
          <w:b/>
          <w:sz w:val="21"/>
          <w:szCs w:val="21"/>
        </w:rPr>
        <w:t>január 31.</w:t>
      </w:r>
      <w:r w:rsidRPr="00AE1E84">
        <w:rPr>
          <w:rFonts w:ascii="Arial" w:hAnsi="Arial" w:cs="Arial"/>
          <w:b/>
          <w:sz w:val="21"/>
          <w:szCs w:val="21"/>
        </w:rPr>
        <w:t xml:space="preserve"> (péntek) A pályázatok bontását követően azonnal </w:t>
      </w:r>
      <w:r w:rsidRPr="00AE1E84">
        <w:rPr>
          <w:rFonts w:ascii="Arial" w:hAnsi="Arial" w:cs="Arial"/>
          <w:sz w:val="21"/>
          <w:szCs w:val="21"/>
        </w:rPr>
        <w:t xml:space="preserve">Székesfehérvári Városfejlesztési Közhasznú Nonprofit Kft. Székesfehérvár, Irányi Dániel utca 4. udvari épület, földszint. </w:t>
      </w:r>
    </w:p>
    <w:p w14:paraId="106767BB" w14:textId="77777777" w:rsidR="00D27523" w:rsidRPr="00AE1E84" w:rsidRDefault="00D27523" w:rsidP="00D27523">
      <w:pPr>
        <w:ind w:left="5245" w:hanging="5245"/>
        <w:jc w:val="center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.-.-.-.</w:t>
      </w:r>
    </w:p>
    <w:p w14:paraId="6A032FA5" w14:textId="77777777" w:rsidR="00D27523" w:rsidRPr="00AE1E84" w:rsidRDefault="00D27523" w:rsidP="00D27523">
      <w:pPr>
        <w:rPr>
          <w:rFonts w:ascii="Arial" w:hAnsi="Arial" w:cs="Arial"/>
          <w:sz w:val="21"/>
          <w:szCs w:val="21"/>
        </w:rPr>
      </w:pPr>
    </w:p>
    <w:p w14:paraId="1747CE6C" w14:textId="77777777" w:rsidR="00D27523" w:rsidRPr="00AE1E84" w:rsidRDefault="00D27523" w:rsidP="00D27523">
      <w:pPr>
        <w:ind w:left="5245" w:hanging="5245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Pályázati feltételek és tájékoztató:</w:t>
      </w:r>
    </w:p>
    <w:p w14:paraId="38C6B3EA" w14:textId="77777777" w:rsidR="00D27523" w:rsidRPr="00AE1E84" w:rsidRDefault="00D27523" w:rsidP="00D27523">
      <w:pPr>
        <w:ind w:left="5245" w:hanging="5245"/>
        <w:jc w:val="both"/>
        <w:rPr>
          <w:rFonts w:ascii="Arial" w:hAnsi="Arial" w:cs="Arial"/>
          <w:b/>
          <w:sz w:val="21"/>
          <w:szCs w:val="21"/>
        </w:rPr>
      </w:pPr>
    </w:p>
    <w:p w14:paraId="39F0F811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1.</w:t>
      </w:r>
      <w:r w:rsidRPr="00AE1E84">
        <w:rPr>
          <w:rFonts w:ascii="Arial" w:hAnsi="Arial" w:cs="Arial"/>
          <w:sz w:val="21"/>
          <w:szCs w:val="21"/>
        </w:rPr>
        <w:t xml:space="preserve"> Az ingatlanokra természetes személyek, egyéni vállalkozók, ill. a nemzeti vagyonról szóló 2011. évi CXCVI. törvény 3. § (1) bekezdés 1. pontjában meghatározottak szerinti átlátható szervezetek pályázhatnak. </w:t>
      </w:r>
    </w:p>
    <w:p w14:paraId="6C6978C4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254AFA2E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2. A pályázat érvényességének feltételei: </w:t>
      </w:r>
    </w:p>
    <w:p w14:paraId="486C7DAB" w14:textId="77777777" w:rsidR="00D27523" w:rsidRDefault="00D27523" w:rsidP="00D27523">
      <w:pPr>
        <w:pStyle w:val="Default"/>
        <w:ind w:left="284"/>
        <w:jc w:val="both"/>
        <w:rPr>
          <w:sz w:val="21"/>
          <w:szCs w:val="21"/>
        </w:rPr>
      </w:pPr>
      <w:r w:rsidRPr="00AE1E84">
        <w:rPr>
          <w:sz w:val="21"/>
          <w:szCs w:val="21"/>
        </w:rPr>
        <w:t>A pályázathoz a következő iratok együttes benyújtása szükséges. A pályázat, valamint a becsatolt mellékletek minden oldalát aláírással kell ellátni.</w:t>
      </w:r>
    </w:p>
    <w:p w14:paraId="051DE37D" w14:textId="77777777" w:rsidR="00D27523" w:rsidRPr="00DB1E38" w:rsidRDefault="00D27523" w:rsidP="00D27523">
      <w:pPr>
        <w:pStyle w:val="Default"/>
        <w:spacing w:after="31"/>
        <w:ind w:left="851" w:hanging="284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− 3. pontban leírt pályázati biztosíték bankszámlára határidőben történő befizetését igazoló bizonylat, </w:t>
      </w:r>
    </w:p>
    <w:p w14:paraId="66ACE822" w14:textId="77777777" w:rsidR="00D27523" w:rsidRPr="00DB1E38" w:rsidRDefault="00D27523" w:rsidP="00D27523">
      <w:pPr>
        <w:pStyle w:val="Default"/>
        <w:spacing w:after="27"/>
        <w:ind w:left="851" w:hanging="284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kitöltött pályázati adatlap, melyen </w:t>
      </w:r>
    </w:p>
    <w:p w14:paraId="12524343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egyértelműen megjelölésre kerül az ingatlan, melyre a pályázat benyújtásra kerül, </w:t>
      </w:r>
    </w:p>
    <w:p w14:paraId="78EB0BD2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egyértelműen megjelölésre kerül a vételárra tett ajánlat, </w:t>
      </w:r>
    </w:p>
    <w:p w14:paraId="6C31771D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nyilatkozni szükséges arról, hogy a pályázónak nincsen köztartozása, </w:t>
      </w:r>
    </w:p>
    <w:p w14:paraId="40B38F3E" w14:textId="77777777" w:rsidR="00D27523" w:rsidRPr="00DB1E38" w:rsidRDefault="00D27523" w:rsidP="00D27523">
      <w:pPr>
        <w:pStyle w:val="Default"/>
        <w:spacing w:after="27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 xml:space="preserve">nyilatkozni szükséges arról, hogy a pályázó </w:t>
      </w:r>
      <w:r w:rsidRPr="0093541A">
        <w:rPr>
          <w:sz w:val="21"/>
          <w:szCs w:val="21"/>
          <w:lang w:eastAsia="ar-SA"/>
        </w:rPr>
        <w:t>a pályázati kiírásban leírt valamennyi feltételt megértette, pályázati feltételeket elfogadja</w:t>
      </w:r>
      <w:r>
        <w:rPr>
          <w:sz w:val="21"/>
          <w:szCs w:val="21"/>
          <w:lang w:eastAsia="ar-SA"/>
        </w:rPr>
        <w:t>,</w:t>
      </w:r>
      <w:r w:rsidRPr="00DB1E38">
        <w:rPr>
          <w:sz w:val="22"/>
          <w:szCs w:val="22"/>
        </w:rPr>
        <w:t xml:space="preserve"> </w:t>
      </w:r>
    </w:p>
    <w:p w14:paraId="438B132B" w14:textId="77777777" w:rsidR="00D27523" w:rsidRDefault="00D27523" w:rsidP="00D27523">
      <w:pPr>
        <w:pStyle w:val="Default"/>
        <w:ind w:left="1985" w:hanging="425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− </w:t>
      </w:r>
      <w:r>
        <w:rPr>
          <w:sz w:val="22"/>
          <w:szCs w:val="22"/>
        </w:rPr>
        <w:tab/>
      </w:r>
      <w:r w:rsidRPr="00DB1E38">
        <w:rPr>
          <w:sz w:val="22"/>
          <w:szCs w:val="22"/>
        </w:rPr>
        <w:t>nyilatkozni szükséges arról, hogy az ingatlant mind a valóságban, mind a térképen megismerte</w:t>
      </w:r>
    </w:p>
    <w:p w14:paraId="496B23B3" w14:textId="77777777" w:rsidR="00D27523" w:rsidRPr="00DB1E38" w:rsidRDefault="00D27523" w:rsidP="00D27523">
      <w:pPr>
        <w:pStyle w:val="Default"/>
        <w:ind w:firstLine="567"/>
        <w:jc w:val="both"/>
        <w:rPr>
          <w:sz w:val="22"/>
          <w:szCs w:val="22"/>
        </w:rPr>
      </w:pPr>
      <w:r w:rsidRPr="00DB1E38">
        <w:rPr>
          <w:sz w:val="22"/>
          <w:szCs w:val="22"/>
        </w:rPr>
        <w:t xml:space="preserve"> − jogi személy esetén csatolandó: </w:t>
      </w:r>
    </w:p>
    <w:p w14:paraId="2E456405" w14:textId="77777777" w:rsidR="00D27523" w:rsidRPr="00DB1E38" w:rsidRDefault="00D27523" w:rsidP="00D27523">
      <w:pPr>
        <w:numPr>
          <w:ilvl w:val="0"/>
          <w:numId w:val="2"/>
        </w:numPr>
        <w:ind w:left="1985" w:hanging="425"/>
        <w:jc w:val="both"/>
        <w:rPr>
          <w:rFonts w:ascii="Arial" w:hAnsi="Arial" w:cs="Arial"/>
          <w:sz w:val="22"/>
          <w:szCs w:val="22"/>
        </w:rPr>
      </w:pPr>
      <w:r w:rsidRPr="00DB1E38">
        <w:rPr>
          <w:rFonts w:ascii="Arial" w:hAnsi="Arial" w:cs="Arial"/>
          <w:sz w:val="22"/>
          <w:szCs w:val="22"/>
        </w:rPr>
        <w:t>nyilatkozat, miszerint a pályázó a nemzeti vagyonról szóló 2011. évi CXCVI. törvény szerint átlátható szervezetnek minősül,</w:t>
      </w:r>
    </w:p>
    <w:p w14:paraId="371ACD10" w14:textId="77777777" w:rsidR="00D27523" w:rsidRPr="00DB1E38" w:rsidRDefault="00D27523" w:rsidP="00D27523">
      <w:pPr>
        <w:numPr>
          <w:ilvl w:val="0"/>
          <w:numId w:val="2"/>
        </w:numPr>
        <w:ind w:left="1985" w:hanging="425"/>
        <w:jc w:val="both"/>
        <w:rPr>
          <w:rFonts w:ascii="Arial" w:hAnsi="Arial" w:cs="Arial"/>
          <w:sz w:val="22"/>
          <w:szCs w:val="22"/>
        </w:rPr>
      </w:pPr>
      <w:r w:rsidRPr="00DB1E38">
        <w:rPr>
          <w:rFonts w:ascii="Arial" w:hAnsi="Arial" w:cs="Arial"/>
          <w:sz w:val="22"/>
          <w:szCs w:val="22"/>
        </w:rPr>
        <w:t>közjegyző által hitelesített aláírási címpéldány vagy ügyvéd által ellenjegyzett aláírás-minta másolatát.</w:t>
      </w:r>
    </w:p>
    <w:p w14:paraId="1A39AFF6" w14:textId="77777777" w:rsidR="00D27523" w:rsidRDefault="00D27523" w:rsidP="00D27523">
      <w:pPr>
        <w:pStyle w:val="Default"/>
        <w:ind w:left="284"/>
        <w:jc w:val="both"/>
        <w:rPr>
          <w:sz w:val="21"/>
          <w:szCs w:val="21"/>
        </w:rPr>
      </w:pPr>
    </w:p>
    <w:p w14:paraId="32203F58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 hiányosan benyújtott pályázat érvénytelen!</w:t>
      </w:r>
    </w:p>
    <w:p w14:paraId="1A2AD7AE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Az Önkormányzat a pályázók részére a hiánypótlás lehetőségét nem biztosítja!</w:t>
      </w:r>
    </w:p>
    <w:p w14:paraId="78A0F756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523DA93C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3. A pályázó köteles</w:t>
      </w:r>
      <w:r w:rsidRPr="00AE1E84">
        <w:rPr>
          <w:rFonts w:ascii="Arial" w:hAnsi="Arial" w:cs="Arial"/>
          <w:b/>
          <w:bCs/>
          <w:sz w:val="21"/>
          <w:szCs w:val="21"/>
        </w:rPr>
        <w:t xml:space="preserve"> a pályázni kívánt ingatlan </w:t>
      </w:r>
      <w:r w:rsidRPr="00AE1E84">
        <w:rPr>
          <w:rFonts w:ascii="Arial" w:hAnsi="Arial" w:cs="Arial"/>
          <w:b/>
          <w:bCs/>
          <w:sz w:val="21"/>
          <w:szCs w:val="21"/>
          <w:u w:val="single"/>
        </w:rPr>
        <w:t>forgalmi értéke</w:t>
      </w:r>
      <w:r w:rsidRPr="00AE1E84">
        <w:rPr>
          <w:rFonts w:ascii="Arial" w:hAnsi="Arial" w:cs="Arial"/>
          <w:b/>
          <w:bCs/>
          <w:sz w:val="21"/>
          <w:szCs w:val="21"/>
        </w:rPr>
        <w:t xml:space="preserve">  (nem lakás céljára szolgáló helyiség esetén: bruttó forgalmi értéke) - minimális eladási ára – 10%-</w:t>
      </w:r>
      <w:proofErr w:type="spellStart"/>
      <w:r w:rsidRPr="00AE1E84">
        <w:rPr>
          <w:rFonts w:ascii="Arial" w:hAnsi="Arial" w:cs="Arial"/>
          <w:b/>
          <w:bCs/>
          <w:sz w:val="21"/>
          <w:szCs w:val="21"/>
        </w:rPr>
        <w:t>ának</w:t>
      </w:r>
      <w:proofErr w:type="spellEnd"/>
      <w:r w:rsidRPr="00AE1E84">
        <w:rPr>
          <w:rFonts w:ascii="Arial" w:hAnsi="Arial" w:cs="Arial"/>
          <w:b/>
          <w:bCs/>
          <w:sz w:val="21"/>
          <w:szCs w:val="21"/>
        </w:rPr>
        <w:t xml:space="preserve"> megfelelő mértékű pályázati biztosíték megfizetésére</w:t>
      </w:r>
      <w:r w:rsidRPr="00AE1E84">
        <w:rPr>
          <w:rFonts w:ascii="Arial" w:hAnsi="Arial" w:cs="Arial"/>
          <w:bCs/>
          <w:sz w:val="21"/>
          <w:szCs w:val="21"/>
        </w:rPr>
        <w:t>, amelyet</w:t>
      </w:r>
      <w:r w:rsidRPr="00AE1E84">
        <w:rPr>
          <w:rFonts w:ascii="Arial" w:hAnsi="Arial" w:cs="Arial"/>
          <w:sz w:val="21"/>
          <w:szCs w:val="21"/>
        </w:rPr>
        <w:t xml:space="preserve"> a Székesfehérvári Városfejlesztési Közhasznú Nonprofit Kft. Raiffeisen Bank Zrt. székesfehérvári fiókjánál vezetett 12023008-01131183-00100001 számú számlájára kell átutalni, bármely Raiffeisen Bankfiókban, készpénzben befizetni, vagy készpénz-átutalási megbízással (csekk) megfizetni. </w:t>
      </w:r>
      <w:r w:rsidRPr="00AE1E84">
        <w:rPr>
          <w:rFonts w:ascii="Arial" w:hAnsi="Arial" w:cs="Arial"/>
          <w:bCs/>
          <w:sz w:val="21"/>
          <w:szCs w:val="21"/>
        </w:rPr>
        <w:t xml:space="preserve">Pályázó pályázati csekket a </w:t>
      </w:r>
      <w:r w:rsidRPr="00AE1E84">
        <w:rPr>
          <w:rFonts w:ascii="Arial" w:hAnsi="Arial" w:cs="Arial"/>
          <w:sz w:val="21"/>
          <w:szCs w:val="21"/>
        </w:rPr>
        <w:t>Székesfehérvári Városfejlesztési Közhasznú Nonprofit</w:t>
      </w:r>
      <w:r w:rsidRPr="00AE1E84">
        <w:rPr>
          <w:rFonts w:ascii="Arial" w:hAnsi="Arial" w:cs="Arial"/>
          <w:bCs/>
          <w:sz w:val="21"/>
          <w:szCs w:val="21"/>
        </w:rPr>
        <w:t xml:space="preserve"> Kft.-nél kaphat. </w:t>
      </w:r>
    </w:p>
    <w:p w14:paraId="22923A8A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5EDC8E82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nyertes pályázó által befizetett pályázati biztosíték a vételárba beszámításra kerül, a többi pályázó részére a pályázati biztosítékot a Székesfehérvári Városfejlesztési Közhasznú Nonprofit</w:t>
      </w:r>
      <w:r w:rsidRPr="00AE1E84">
        <w:rPr>
          <w:rFonts w:ascii="Arial" w:hAnsi="Arial" w:cs="Arial"/>
          <w:bCs/>
          <w:sz w:val="21"/>
          <w:szCs w:val="21"/>
        </w:rPr>
        <w:t xml:space="preserve"> Kft.</w:t>
      </w:r>
      <w:r w:rsidRPr="00AE1E84">
        <w:rPr>
          <w:rFonts w:ascii="Arial" w:hAnsi="Arial" w:cs="Arial"/>
          <w:sz w:val="21"/>
          <w:szCs w:val="21"/>
        </w:rPr>
        <w:t xml:space="preserve"> az eredményhirdetést követő 15 napon belül, kamatmentesen visszautalja. </w:t>
      </w:r>
      <w:r w:rsidRPr="00AE1E84">
        <w:rPr>
          <w:rFonts w:ascii="Arial" w:hAnsi="Arial" w:cs="Arial"/>
          <w:b/>
          <w:sz w:val="21"/>
          <w:szCs w:val="21"/>
        </w:rPr>
        <w:t xml:space="preserve">Amennyiben a szerződés megkötése a nyertes pályázónak felróható okból, vagy érdekkörében felmerült más okból hiúsul meg, a befizetett pályázati biztosíték az Önkormányzatot illeti meg. </w:t>
      </w:r>
      <w:r w:rsidRPr="00AE1E84">
        <w:rPr>
          <w:rFonts w:ascii="Arial" w:hAnsi="Arial" w:cs="Arial"/>
          <w:sz w:val="21"/>
          <w:szCs w:val="21"/>
        </w:rPr>
        <w:t xml:space="preserve">A pályázati biztosíték visszajár a pályázati felhívás Önkormányzat részéről történő visszavonása, a pályázó ajánlatának a pályázat beadási határidejének lejárta előtti </w:t>
      </w:r>
      <w:proofErr w:type="gramStart"/>
      <w:r w:rsidRPr="00AE1E84">
        <w:rPr>
          <w:rFonts w:ascii="Arial" w:hAnsi="Arial" w:cs="Arial"/>
          <w:sz w:val="21"/>
          <w:szCs w:val="21"/>
        </w:rPr>
        <w:t>visszavonása</w:t>
      </w:r>
      <w:proofErr w:type="gramEnd"/>
      <w:r w:rsidRPr="00AE1E84">
        <w:rPr>
          <w:rFonts w:ascii="Arial" w:hAnsi="Arial" w:cs="Arial"/>
          <w:sz w:val="21"/>
          <w:szCs w:val="21"/>
        </w:rPr>
        <w:t xml:space="preserve"> valamint a pályázat érvénytelensége esetén is.</w:t>
      </w:r>
    </w:p>
    <w:p w14:paraId="4E53EAEA" w14:textId="77777777" w:rsidR="00D27523" w:rsidRPr="00AE1E84" w:rsidRDefault="00D27523" w:rsidP="00D27523">
      <w:pPr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467FD1C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4.</w:t>
      </w:r>
      <w:r w:rsidRPr="00AE1E84">
        <w:rPr>
          <w:rFonts w:ascii="Arial" w:hAnsi="Arial" w:cs="Arial"/>
          <w:sz w:val="21"/>
          <w:szCs w:val="21"/>
        </w:rPr>
        <w:t xml:space="preserve"> A pályázati eljárás hivatalos nyelve a magyar.</w:t>
      </w:r>
    </w:p>
    <w:p w14:paraId="2465D671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</w:p>
    <w:p w14:paraId="71E07A86" w14:textId="77777777" w:rsidR="00D27523" w:rsidRPr="00AE1E84" w:rsidRDefault="00D27523" w:rsidP="00D27523">
      <w:pPr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5. Bírálati szempont: Megajánlott vételár.</w:t>
      </w:r>
    </w:p>
    <w:p w14:paraId="4BC95FD7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 xml:space="preserve">Az ingatlanok eladási ára az érvényes pályázatok közül a legmagasabb vételi ajánlattal (legmagasabb megajánlott vételár) egyezik meg azzal, hogy a vételár nem lehet kevesebb az ingatlan forgalmi értékénél. </w:t>
      </w:r>
    </w:p>
    <w:p w14:paraId="076E8A02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</w:p>
    <w:p w14:paraId="36B12C78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Amennyiben a legmagasabb vételi ajánlatot több érvényes pályázat azonosan tartalmazza, úgy az Önkormányzat a legmagasabb érvényes vételi ajánlatot tevők részére licittárgyalást tart</w:t>
      </w:r>
      <w:r w:rsidRPr="00AE1E84">
        <w:rPr>
          <w:rFonts w:ascii="Arial" w:hAnsi="Arial" w:cs="Arial"/>
          <w:sz w:val="21"/>
          <w:szCs w:val="21"/>
        </w:rPr>
        <w:t xml:space="preserve">, a licittárgyaláson megajánlható minimális licitlépcső 10 ezer forint. A licittárgyalás nyertese a legmagasabb vételi ajánlatot tevő pályázó, az ingatlan vételára a nyertes pályázó által ajánlott összeg. </w:t>
      </w:r>
      <w:r w:rsidRPr="00AE1E84">
        <w:rPr>
          <w:rFonts w:ascii="Arial" w:hAnsi="Arial" w:cs="Arial"/>
          <w:b/>
          <w:sz w:val="21"/>
          <w:szCs w:val="21"/>
        </w:rPr>
        <w:t>A licittárgyaláson a legmagasabb érvényes vételi ajánlatot tevő pályázók – külön értesítés nélkül – vehetnek részt</w:t>
      </w:r>
      <w:r w:rsidRPr="00AE1E84">
        <w:rPr>
          <w:rFonts w:ascii="Arial" w:hAnsi="Arial" w:cs="Arial"/>
          <w:sz w:val="21"/>
          <w:szCs w:val="21"/>
        </w:rPr>
        <w:t xml:space="preserve">. </w:t>
      </w:r>
    </w:p>
    <w:p w14:paraId="4603C4D8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</w:p>
    <w:p w14:paraId="19A376BA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Amennyiben a legmagasabb vételi ajánlat az ingatlan forgalmi értékét nem éri el, úgy a pályázati eljárás eredménytelennek minősül. </w:t>
      </w:r>
    </w:p>
    <w:p w14:paraId="2F0E7265" w14:textId="77777777" w:rsidR="00D27523" w:rsidRPr="00AE1E84" w:rsidRDefault="00D27523" w:rsidP="00D27523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lastRenderedPageBreak/>
        <w:t xml:space="preserve">A pályázati eljárás eredményéről Székesfehérvár Megyei Jogú Város Önkormányzat Közgyűlése a pályázati határidő lejártát követő első ülésén dönt. </w:t>
      </w:r>
    </w:p>
    <w:p w14:paraId="584768B4" w14:textId="77777777" w:rsidR="00D27523" w:rsidRPr="00AE1E84" w:rsidRDefault="00D27523" w:rsidP="00D27523">
      <w:pPr>
        <w:jc w:val="both"/>
        <w:rPr>
          <w:rFonts w:ascii="Arial" w:hAnsi="Arial" w:cs="Arial"/>
          <w:b/>
          <w:sz w:val="21"/>
          <w:szCs w:val="21"/>
        </w:rPr>
      </w:pPr>
    </w:p>
    <w:p w14:paraId="46889D54" w14:textId="77777777" w:rsidR="00D27523" w:rsidRPr="00AE1E84" w:rsidRDefault="00D27523" w:rsidP="00D27523">
      <w:pPr>
        <w:ind w:left="360" w:hanging="360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6. Érvénytelen a pályázat,</w:t>
      </w:r>
      <w:r w:rsidRPr="00AE1E84">
        <w:rPr>
          <w:rFonts w:ascii="Arial" w:hAnsi="Arial" w:cs="Arial"/>
          <w:sz w:val="21"/>
          <w:szCs w:val="21"/>
        </w:rPr>
        <w:t xml:space="preserve"> ha</w:t>
      </w:r>
    </w:p>
    <w:p w14:paraId="0208747D" w14:textId="77777777" w:rsidR="00D27523" w:rsidRPr="00AE1E84" w:rsidRDefault="00D27523" w:rsidP="00D27523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határidőn túl nyújtották be,</w:t>
      </w:r>
    </w:p>
    <w:p w14:paraId="19699224" w14:textId="77777777" w:rsidR="00D27523" w:rsidRPr="00AE1E84" w:rsidRDefault="00D27523" w:rsidP="00D27523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olyan pályázó nyújtotta be, aki nem jogosult részt venni a pályázaton, </w:t>
      </w:r>
    </w:p>
    <w:p w14:paraId="02182170" w14:textId="77777777" w:rsidR="00D27523" w:rsidRPr="00AE1E84" w:rsidRDefault="00D27523" w:rsidP="00D27523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pályázat nem felel meg a pályázati kiírás tartalmi elemeinek, ideértve, ha a pályázati felhívásban megadott forgalmi értéknél alacsonyabb összegű ajánlati árat tartalmaz,</w:t>
      </w:r>
    </w:p>
    <w:p w14:paraId="72C76C33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678EC84E" w14:textId="77777777" w:rsidR="00D27523" w:rsidRDefault="00D27523" w:rsidP="00D27523">
      <w:pPr>
        <w:pStyle w:val="Listaszerbekezds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adásvételi szerződést az eladásról szóló döntés közlésétől számított 60 napon belül kell megkötni. </w:t>
      </w:r>
    </w:p>
    <w:p w14:paraId="6BA738C4" w14:textId="77777777" w:rsidR="00D27523" w:rsidRPr="00424782" w:rsidRDefault="00D27523" w:rsidP="00D27523">
      <w:pPr>
        <w:pStyle w:val="Listaszerbekezds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424782">
        <w:rPr>
          <w:rFonts w:ascii="Arial" w:hAnsi="Arial" w:cs="Arial"/>
          <w:sz w:val="21"/>
          <w:szCs w:val="21"/>
        </w:rPr>
        <w:t xml:space="preserve">z adásvételi szerződés hatálybalépésének feltétele a(z) – nemzeti vagyonról szóló 20011. évi CXCVI. törvény 14.§ (2) bekezdése szerinti - elővásárlási joggal kapcsolatos lemondó nyilatkozat megtétele, illetve jogvesztő határidő </w:t>
      </w:r>
      <w:r>
        <w:rPr>
          <w:rFonts w:ascii="Arial" w:hAnsi="Arial" w:cs="Arial"/>
          <w:sz w:val="21"/>
          <w:szCs w:val="21"/>
        </w:rPr>
        <w:t>let</w:t>
      </w:r>
      <w:r w:rsidRPr="00424782">
        <w:rPr>
          <w:rFonts w:ascii="Arial" w:hAnsi="Arial" w:cs="Arial"/>
          <w:sz w:val="21"/>
          <w:szCs w:val="21"/>
        </w:rPr>
        <w:t>elte</w:t>
      </w:r>
      <w:r>
        <w:rPr>
          <w:rFonts w:ascii="Arial" w:hAnsi="Arial" w:cs="Arial"/>
          <w:sz w:val="21"/>
          <w:szCs w:val="21"/>
        </w:rPr>
        <w:t>.</w:t>
      </w:r>
    </w:p>
    <w:p w14:paraId="0939AEA4" w14:textId="77777777" w:rsidR="00D27523" w:rsidRPr="00AE1E84" w:rsidRDefault="00D27523" w:rsidP="00D27523">
      <w:pPr>
        <w:pStyle w:val="Listaszerbekezds"/>
        <w:ind w:left="284"/>
        <w:contextualSpacing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sz w:val="21"/>
          <w:szCs w:val="21"/>
        </w:rPr>
        <w:t>A vételárat a vevőnek a szerződés</w:t>
      </w:r>
      <w:r>
        <w:rPr>
          <w:rFonts w:ascii="Arial" w:hAnsi="Arial" w:cs="Arial"/>
          <w:b/>
          <w:sz w:val="21"/>
          <w:szCs w:val="21"/>
        </w:rPr>
        <w:t xml:space="preserve"> hatálybalépését </w:t>
      </w:r>
      <w:r w:rsidRPr="00AE1E84">
        <w:rPr>
          <w:rFonts w:ascii="Arial" w:hAnsi="Arial" w:cs="Arial"/>
          <w:b/>
          <w:sz w:val="21"/>
          <w:szCs w:val="21"/>
        </w:rPr>
        <w:t>követően 30 napon belül, egy összegben kell megfizetnie</w:t>
      </w:r>
      <w:r w:rsidRPr="00AE1E84">
        <w:rPr>
          <w:rFonts w:ascii="Arial" w:hAnsi="Arial" w:cs="Arial"/>
          <w:sz w:val="21"/>
          <w:szCs w:val="21"/>
        </w:rPr>
        <w:t xml:space="preserve">. A vételár megfizetésére részletfizetés vagy egyéb kedvezmény nem biztosítható. Az Önkormányzat fenntartja jogát, hogy az adásvételi szerződés megkötéséig </w:t>
      </w:r>
      <w:r w:rsidRPr="00AE1E84">
        <w:rPr>
          <w:rFonts w:ascii="Arial" w:hAnsi="Arial" w:cs="Arial"/>
          <w:b/>
          <w:sz w:val="21"/>
          <w:szCs w:val="21"/>
        </w:rPr>
        <w:t>a pályázati eljárást bármikor, indokolás nélkül eredménytelennek nyilvánítja</w:t>
      </w:r>
      <w:r w:rsidRPr="00AE1E84">
        <w:rPr>
          <w:rFonts w:ascii="Arial" w:hAnsi="Arial" w:cs="Arial"/>
          <w:sz w:val="21"/>
          <w:szCs w:val="21"/>
        </w:rPr>
        <w:t>. A pályázat kiírása nem jelent konkrét szerződéskötési ajánlatot.</w:t>
      </w:r>
    </w:p>
    <w:p w14:paraId="04ED91BD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>A pályázó a pályázat beadási határideje lejártáig benyújtott pályázatát bármikor, indokolás nélkül visszavonhatja.</w:t>
      </w:r>
    </w:p>
    <w:p w14:paraId="28FCB011" w14:textId="77777777" w:rsidR="00D27523" w:rsidRPr="00AE1E84" w:rsidRDefault="00D27523" w:rsidP="00D27523">
      <w:pPr>
        <w:ind w:left="284"/>
        <w:jc w:val="both"/>
        <w:rPr>
          <w:rFonts w:ascii="Arial" w:hAnsi="Arial" w:cs="Arial"/>
          <w:sz w:val="21"/>
          <w:szCs w:val="21"/>
        </w:rPr>
      </w:pPr>
    </w:p>
    <w:p w14:paraId="00FB3CB1" w14:textId="77777777" w:rsidR="00D27523" w:rsidRPr="00AE1E84" w:rsidRDefault="00D27523" w:rsidP="00D2752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sz w:val="21"/>
          <w:szCs w:val="21"/>
        </w:rPr>
        <w:t xml:space="preserve">Az Önkormányzat független értékbecslő által készített értékbecslés alapján állapította meg az ingatlanok forgalmi értékét. </w:t>
      </w:r>
      <w:r w:rsidRPr="00AE1E84">
        <w:rPr>
          <w:rFonts w:ascii="Arial" w:hAnsi="Arial" w:cs="Arial"/>
          <w:b/>
          <w:sz w:val="21"/>
          <w:szCs w:val="21"/>
        </w:rPr>
        <w:t xml:space="preserve">A későbbiek során semmilyen jogcímen – jogalap nélküli gazdagodás vagy rejtett hiba – nem élhet a vevő az Önkormányzattal szemben megtérítési, kártérítési, vagy </w:t>
      </w:r>
      <w:proofErr w:type="spellStart"/>
      <w:r w:rsidRPr="00AE1E84">
        <w:rPr>
          <w:rFonts w:ascii="Arial" w:hAnsi="Arial" w:cs="Arial"/>
          <w:b/>
          <w:sz w:val="21"/>
          <w:szCs w:val="21"/>
        </w:rPr>
        <w:t>ármérséklési</w:t>
      </w:r>
      <w:proofErr w:type="spellEnd"/>
      <w:r w:rsidRPr="00AE1E84">
        <w:rPr>
          <w:rFonts w:ascii="Arial" w:hAnsi="Arial" w:cs="Arial"/>
          <w:b/>
          <w:sz w:val="21"/>
          <w:szCs w:val="21"/>
        </w:rPr>
        <w:t>, csere igénnyel</w:t>
      </w:r>
      <w:r w:rsidRPr="00AE1E84">
        <w:rPr>
          <w:rFonts w:ascii="Arial" w:hAnsi="Arial" w:cs="Arial"/>
          <w:sz w:val="21"/>
          <w:szCs w:val="21"/>
        </w:rPr>
        <w:t xml:space="preserve">. </w:t>
      </w:r>
    </w:p>
    <w:p w14:paraId="415414D6" w14:textId="77777777" w:rsidR="00D27523" w:rsidRPr="00AE1E84" w:rsidRDefault="00D27523" w:rsidP="00D27523">
      <w:pPr>
        <w:jc w:val="both"/>
        <w:rPr>
          <w:rFonts w:ascii="Arial" w:hAnsi="Arial" w:cs="Arial"/>
          <w:sz w:val="21"/>
          <w:szCs w:val="21"/>
        </w:rPr>
      </w:pPr>
    </w:p>
    <w:p w14:paraId="51B03AF9" w14:textId="77777777" w:rsidR="00D27523" w:rsidRPr="00AE1E84" w:rsidRDefault="00D27523" w:rsidP="00D27523">
      <w:pPr>
        <w:pStyle w:val="Listaszerbekezds"/>
        <w:ind w:left="284" w:hanging="284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 xml:space="preserve">9. </w:t>
      </w:r>
      <w:r w:rsidRPr="00AE1E84">
        <w:rPr>
          <w:rFonts w:ascii="Arial" w:hAnsi="Arial" w:cs="Arial"/>
          <w:sz w:val="21"/>
          <w:szCs w:val="21"/>
        </w:rPr>
        <w:t>Amennyiben a pályázata olyan adatot tartalmaz, amelynek egy esetleges közérdekű adatigénylés teljesítése során történő kiadása az üzleti tevékenysége végzése szempontjából aránytalan sérelmet okozna a nyertes pályázónak, akkor ezt a tényt – a sérelmet okozó adat, illetve a sérelem okának pontos megjelölésével – a pályázatában írásban jelezni kell. Ennek hiányában úgy tekintjük, hogy a pályázata nem tartalmaz olyan adatot, amelynek egy esetleges közérdekű adatigénylés teljesítése során történő kiadása üzleti tevékenysége végzése szempontjából aránytalan sérelmet okozna. A pályázattal kapcsolatos adatkezelésről az önkormányzati tulajdonú ingatlan, illetve létesítmény értékesítésével (a pályázat benyújtásával és a nyertes pályázóval való szerződéskötéssel) kapcsolatos adatkezeléshez készített Adatkezelési tájékoztató tartalmaz részletes információkat.</w:t>
      </w:r>
    </w:p>
    <w:p w14:paraId="70D3309B" w14:textId="77777777" w:rsidR="00D27523" w:rsidRPr="00AE1E84" w:rsidRDefault="00D27523" w:rsidP="00D27523">
      <w:pPr>
        <w:pStyle w:val="Listaszerbekezds"/>
        <w:ind w:left="284" w:hanging="284"/>
        <w:rPr>
          <w:rFonts w:ascii="Arial" w:hAnsi="Arial" w:cs="Arial"/>
          <w:sz w:val="21"/>
          <w:szCs w:val="21"/>
        </w:rPr>
      </w:pPr>
    </w:p>
    <w:p w14:paraId="70FC9574" w14:textId="77777777" w:rsidR="00D27523" w:rsidRPr="00AE1E84" w:rsidRDefault="00D27523" w:rsidP="00D27523">
      <w:pPr>
        <w:ind w:left="284" w:hanging="426"/>
        <w:jc w:val="both"/>
        <w:rPr>
          <w:rFonts w:ascii="Arial" w:hAnsi="Arial" w:cs="Arial"/>
          <w:sz w:val="21"/>
          <w:szCs w:val="21"/>
        </w:rPr>
      </w:pPr>
      <w:r w:rsidRPr="00AE1E84">
        <w:rPr>
          <w:rFonts w:ascii="Arial" w:hAnsi="Arial" w:cs="Arial"/>
          <w:b/>
          <w:bCs/>
          <w:sz w:val="21"/>
          <w:szCs w:val="21"/>
        </w:rPr>
        <w:t>10.</w:t>
      </w:r>
      <w:r w:rsidRPr="00AE1E84">
        <w:rPr>
          <w:rFonts w:ascii="Arial" w:hAnsi="Arial" w:cs="Arial"/>
          <w:sz w:val="21"/>
          <w:szCs w:val="21"/>
        </w:rPr>
        <w:t xml:space="preserve"> </w:t>
      </w:r>
      <w:r w:rsidRPr="00AE1E84">
        <w:rPr>
          <w:rFonts w:ascii="Arial" w:hAnsi="Arial" w:cs="Arial"/>
          <w:b/>
          <w:sz w:val="21"/>
          <w:szCs w:val="21"/>
        </w:rPr>
        <w:t>Az ingatlanok megtekintése előzetes időpont egyeztetés mellett lehetséges</w:t>
      </w:r>
      <w:r w:rsidRPr="00AE1E84">
        <w:rPr>
          <w:rFonts w:ascii="Arial" w:hAnsi="Arial" w:cs="Arial"/>
          <w:sz w:val="21"/>
          <w:szCs w:val="21"/>
        </w:rPr>
        <w:t xml:space="preserve">. </w:t>
      </w:r>
      <w:r w:rsidRPr="00AE1E84">
        <w:rPr>
          <w:rFonts w:ascii="Arial" w:hAnsi="Arial" w:cs="Arial"/>
          <w:b/>
          <w:sz w:val="21"/>
          <w:szCs w:val="21"/>
        </w:rPr>
        <w:t xml:space="preserve">Az ingatlanokat a helyiségek kezelője, a Székesfehérvári Városfejlesztési Közhasznú Nonprofit Kft. munkatársai mutatják meg: </w:t>
      </w:r>
    </w:p>
    <w:p w14:paraId="24FE79C1" w14:textId="77777777" w:rsidR="00D27523" w:rsidRPr="00AE1E84" w:rsidRDefault="00D27523" w:rsidP="00D27523">
      <w:pPr>
        <w:pStyle w:val="Alcm"/>
        <w:spacing w:after="0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Lakások: Erdélyi Adrienn 70/451-2014 </w:t>
      </w:r>
      <w:hyperlink r:id="rId8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erdelyi.adrienn@proalbaregia.hu</w:t>
        </w:r>
      </w:hyperlink>
    </w:p>
    <w:p w14:paraId="5191A945" w14:textId="77777777" w:rsidR="00D27523" w:rsidRPr="00AE1E84" w:rsidRDefault="00D27523" w:rsidP="00D27523">
      <w:pPr>
        <w:pStyle w:val="Alcm"/>
        <w:spacing w:after="0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Nem lakás céljára szolgáló helyiségek Kassai Ágnes 70/66-99-335 </w:t>
      </w:r>
      <w:hyperlink r:id="rId9" w:history="1">
        <w:r w:rsidRPr="00AE1E84">
          <w:rPr>
            <w:rStyle w:val="Hiperhivatkozs"/>
            <w:rFonts w:ascii="Arial" w:hAnsi="Arial" w:cs="Arial"/>
            <w:bCs/>
            <w:sz w:val="21"/>
            <w:szCs w:val="21"/>
          </w:rPr>
          <w:t>kassai.agnes@proalbaregia.hu</w:t>
        </w:r>
      </w:hyperlink>
    </w:p>
    <w:p w14:paraId="5C1792D5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/>
          <w:sz w:val="21"/>
          <w:szCs w:val="21"/>
          <w:highlight w:val="cyan"/>
        </w:rPr>
      </w:pPr>
    </w:p>
    <w:p w14:paraId="0F68DC42" w14:textId="77777777" w:rsidR="00D27523" w:rsidRPr="00AE1E84" w:rsidRDefault="00D27523" w:rsidP="00D27523">
      <w:pPr>
        <w:pStyle w:val="Alcm"/>
        <w:spacing w:after="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sz w:val="21"/>
          <w:szCs w:val="21"/>
        </w:rPr>
        <w:t xml:space="preserve"> </w:t>
      </w:r>
    </w:p>
    <w:p w14:paraId="44D69283" w14:textId="17F769E6" w:rsidR="00D27523" w:rsidRPr="00AE1E84" w:rsidRDefault="00D27523" w:rsidP="00D27523">
      <w:pPr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 xml:space="preserve">Székesfehérvár, 2024. </w:t>
      </w:r>
      <w:r w:rsidR="006B683D">
        <w:rPr>
          <w:rFonts w:ascii="Arial" w:hAnsi="Arial" w:cs="Arial"/>
          <w:bCs/>
          <w:color w:val="000000"/>
          <w:sz w:val="21"/>
          <w:szCs w:val="21"/>
        </w:rPr>
        <w:t xml:space="preserve">december 11. </w:t>
      </w:r>
    </w:p>
    <w:p w14:paraId="76BF90D1" w14:textId="77777777" w:rsidR="00D27523" w:rsidRPr="00AE1E84" w:rsidRDefault="00D27523" w:rsidP="00D27523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2E238AFA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Székesfehérvár Megyei Jogú Város Önkormányzata</w:t>
      </w:r>
    </w:p>
    <w:p w14:paraId="249765C6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nevében és megbízásából:</w:t>
      </w:r>
    </w:p>
    <w:p w14:paraId="5F28254F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14:paraId="222C3360" w14:textId="77777777" w:rsidR="00D27523" w:rsidRPr="00AE1E84" w:rsidRDefault="00D27523" w:rsidP="00D27523">
      <w:pPr>
        <w:jc w:val="right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Székesfehérvári Városfejlesztési Közhasznú Nonprofit Kft.</w:t>
      </w:r>
    </w:p>
    <w:p w14:paraId="14BB9E07" w14:textId="77777777" w:rsidR="00D27523" w:rsidRPr="00AE1E84" w:rsidRDefault="00D27523" w:rsidP="00D27523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 xml:space="preserve">Melléklet: </w:t>
      </w:r>
    </w:p>
    <w:p w14:paraId="7CAA3633" w14:textId="77777777" w:rsidR="00D27523" w:rsidRPr="00AE1E84" w:rsidRDefault="00D27523" w:rsidP="00D27523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E1E84">
        <w:rPr>
          <w:rFonts w:ascii="Arial" w:hAnsi="Arial" w:cs="Arial"/>
          <w:bCs/>
          <w:color w:val="000000"/>
          <w:sz w:val="21"/>
          <w:szCs w:val="21"/>
        </w:rPr>
        <w:t>pályázati adatlap</w:t>
      </w:r>
    </w:p>
    <w:p w14:paraId="28EE438E" w14:textId="77777777" w:rsidR="00D27523" w:rsidRDefault="00D27523" w:rsidP="00D27523">
      <w:pPr>
        <w:rPr>
          <w:rFonts w:ascii="Arial" w:hAnsi="Arial" w:cs="Arial"/>
        </w:rPr>
      </w:pPr>
      <w:r w:rsidRPr="001F15B3">
        <w:rPr>
          <w:rFonts w:ascii="Arial" w:hAnsi="Arial" w:cs="Arial"/>
        </w:rPr>
        <w:br w:type="page"/>
      </w:r>
    </w:p>
    <w:p w14:paraId="57A27055" w14:textId="77777777" w:rsidR="00D27523" w:rsidRDefault="00D27523" w:rsidP="00D27523">
      <w:pPr>
        <w:jc w:val="center"/>
        <w:rPr>
          <w:b/>
          <w:iCs/>
          <w:smallCaps/>
          <w:szCs w:val="28"/>
          <w:u w:val="single"/>
        </w:rPr>
      </w:pPr>
      <w:r w:rsidRPr="00CA736A">
        <w:rPr>
          <w:b/>
          <w:iCs/>
          <w:smallCaps/>
          <w:szCs w:val="28"/>
          <w:u w:val="single"/>
        </w:rPr>
        <w:lastRenderedPageBreak/>
        <w:t>Pályázati adatlap</w:t>
      </w:r>
    </w:p>
    <w:p w14:paraId="0DBC4D3D" w14:textId="77777777" w:rsidR="00D27523" w:rsidRDefault="00D27523" w:rsidP="00D27523">
      <w:pPr>
        <w:jc w:val="center"/>
        <w:rPr>
          <w:b/>
          <w:iCs/>
          <w:smallCaps/>
          <w:szCs w:val="28"/>
          <w:u w:val="single"/>
        </w:rPr>
      </w:pPr>
    </w:p>
    <w:p w14:paraId="0BEBE745" w14:textId="77777777" w:rsidR="00D27523" w:rsidRPr="0099773F" w:rsidRDefault="00D27523" w:rsidP="00D27523">
      <w:pPr>
        <w:tabs>
          <w:tab w:val="right" w:leader="dot" w:pos="10065"/>
        </w:tabs>
        <w:rPr>
          <w:b/>
          <w:iCs/>
          <w:u w:val="single"/>
        </w:rPr>
      </w:pPr>
      <w:r w:rsidRPr="0099773F">
        <w:rPr>
          <w:b/>
          <w:iCs/>
          <w:u w:val="single"/>
        </w:rPr>
        <w:t>1. Természetes személy pályázó esetén:</w:t>
      </w:r>
    </w:p>
    <w:p w14:paraId="7413E7D4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Családi neve, utóneve:</w:t>
      </w:r>
      <w:r w:rsidRPr="0099773F">
        <w:rPr>
          <w:bCs/>
          <w:iCs/>
        </w:rPr>
        <w:tab/>
      </w:r>
    </w:p>
    <w:p w14:paraId="3AB19ED6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neve: </w:t>
      </w:r>
      <w:r w:rsidRPr="0099773F">
        <w:rPr>
          <w:bCs/>
          <w:iCs/>
        </w:rPr>
        <w:tab/>
      </w:r>
    </w:p>
    <w:p w14:paraId="4B274418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Anyja neve: </w:t>
      </w:r>
      <w:r w:rsidRPr="0099773F">
        <w:rPr>
          <w:bCs/>
          <w:iCs/>
        </w:rPr>
        <w:tab/>
      </w:r>
    </w:p>
    <w:p w14:paraId="3C6C2A14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helye és ideje: </w:t>
      </w:r>
      <w:r w:rsidRPr="0099773F">
        <w:rPr>
          <w:bCs/>
          <w:iCs/>
        </w:rPr>
        <w:tab/>
      </w:r>
    </w:p>
    <w:p w14:paraId="1C97278C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Lakóhelye:</w:t>
      </w:r>
      <w:r w:rsidRPr="0099773F">
        <w:rPr>
          <w:bCs/>
          <w:iCs/>
        </w:rPr>
        <w:tab/>
      </w:r>
    </w:p>
    <w:p w14:paraId="6DD4D703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Telefonszáma:</w:t>
      </w:r>
      <w:r w:rsidRPr="0099773F">
        <w:rPr>
          <w:bCs/>
          <w:iCs/>
        </w:rPr>
        <w:tab/>
      </w:r>
    </w:p>
    <w:p w14:paraId="19496DED" w14:textId="77777777" w:rsidR="00D27523" w:rsidRPr="0099773F" w:rsidRDefault="00D27523" w:rsidP="00D27523">
      <w:pPr>
        <w:tabs>
          <w:tab w:val="right" w:leader="dot" w:pos="10065"/>
        </w:tabs>
        <w:rPr>
          <w:b/>
          <w:iCs/>
          <w:u w:val="single"/>
        </w:rPr>
      </w:pPr>
      <w:r w:rsidRPr="0099773F">
        <w:rPr>
          <w:b/>
          <w:iCs/>
          <w:u w:val="single"/>
        </w:rPr>
        <w:t>2. Egyéni vállalkozó pályázó esetén:</w:t>
      </w:r>
    </w:p>
    <w:p w14:paraId="310ADCDD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Családi neve, utóneve:</w:t>
      </w:r>
      <w:r w:rsidRPr="0099773F">
        <w:rPr>
          <w:bCs/>
          <w:iCs/>
        </w:rPr>
        <w:tab/>
      </w:r>
    </w:p>
    <w:p w14:paraId="08C7D3DE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neve: </w:t>
      </w:r>
      <w:r w:rsidRPr="0099773F">
        <w:rPr>
          <w:bCs/>
          <w:iCs/>
        </w:rPr>
        <w:tab/>
      </w:r>
    </w:p>
    <w:p w14:paraId="7517AD5C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Anyja neve: </w:t>
      </w:r>
      <w:r w:rsidRPr="0099773F">
        <w:rPr>
          <w:bCs/>
          <w:iCs/>
        </w:rPr>
        <w:tab/>
      </w:r>
    </w:p>
    <w:p w14:paraId="286287BA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helye és ideje: </w:t>
      </w:r>
      <w:r w:rsidRPr="0099773F">
        <w:rPr>
          <w:bCs/>
          <w:iCs/>
        </w:rPr>
        <w:tab/>
      </w:r>
    </w:p>
    <w:p w14:paraId="66FDB439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Lakóhelye:</w:t>
      </w:r>
      <w:r w:rsidRPr="0099773F">
        <w:rPr>
          <w:bCs/>
          <w:iCs/>
        </w:rPr>
        <w:tab/>
      </w:r>
    </w:p>
    <w:p w14:paraId="2DF7DDC1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Nyilvántartási szám: …………………………………………………</w:t>
      </w:r>
      <w:r>
        <w:rPr>
          <w:bCs/>
          <w:iCs/>
        </w:rPr>
        <w:t>...</w:t>
      </w:r>
      <w:r w:rsidRPr="0099773F">
        <w:rPr>
          <w:bCs/>
          <w:iCs/>
        </w:rPr>
        <w:t>………………</w:t>
      </w:r>
      <w:proofErr w:type="gramStart"/>
      <w:r w:rsidRPr="0099773F">
        <w:rPr>
          <w:bCs/>
          <w:iCs/>
        </w:rPr>
        <w:t>…….</w:t>
      </w:r>
      <w:proofErr w:type="gramEnd"/>
      <w:r w:rsidRPr="0099773F">
        <w:rPr>
          <w:bCs/>
          <w:iCs/>
        </w:rPr>
        <w:t>……</w:t>
      </w:r>
    </w:p>
    <w:p w14:paraId="1902EFEF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Telefonszáma:</w:t>
      </w:r>
      <w:r w:rsidRPr="0099773F">
        <w:rPr>
          <w:bCs/>
          <w:iCs/>
        </w:rPr>
        <w:tab/>
      </w:r>
    </w:p>
    <w:p w14:paraId="20BB6DDB" w14:textId="77777777" w:rsidR="00D27523" w:rsidRPr="0099773F" w:rsidRDefault="00D27523" w:rsidP="00D27523">
      <w:pPr>
        <w:tabs>
          <w:tab w:val="right" w:leader="dot" w:pos="10065"/>
        </w:tabs>
        <w:rPr>
          <w:b/>
          <w:iCs/>
          <w:u w:val="single"/>
        </w:rPr>
      </w:pPr>
      <w:r>
        <w:rPr>
          <w:b/>
          <w:iCs/>
          <w:u w:val="single"/>
        </w:rPr>
        <w:t>3</w:t>
      </w:r>
      <w:r w:rsidRPr="0099773F">
        <w:rPr>
          <w:b/>
          <w:iCs/>
          <w:u w:val="single"/>
        </w:rPr>
        <w:t>. Jogi személy esetén:</w:t>
      </w:r>
    </w:p>
    <w:p w14:paraId="51722FB7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Neve:</w:t>
      </w:r>
      <w:r w:rsidRPr="0099773F">
        <w:rPr>
          <w:bCs/>
          <w:iCs/>
        </w:rPr>
        <w:tab/>
      </w:r>
    </w:p>
    <w:p w14:paraId="249D726C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Székhelye:</w:t>
      </w:r>
      <w:r w:rsidRPr="0099773F">
        <w:rPr>
          <w:bCs/>
          <w:iCs/>
        </w:rPr>
        <w:tab/>
      </w:r>
    </w:p>
    <w:p w14:paraId="473B6523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Adószáma:</w:t>
      </w:r>
      <w:r w:rsidRPr="0099773F">
        <w:rPr>
          <w:bCs/>
          <w:iCs/>
        </w:rPr>
        <w:tab/>
      </w:r>
    </w:p>
    <w:p w14:paraId="4CA3C9A1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Cégjegyzék/nyilvántartási száma:</w:t>
      </w:r>
      <w:r w:rsidRPr="0099773F">
        <w:rPr>
          <w:bCs/>
          <w:iCs/>
        </w:rPr>
        <w:tab/>
      </w:r>
    </w:p>
    <w:p w14:paraId="427AFE21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Képviseletére jogosult személy: </w:t>
      </w:r>
      <w:r w:rsidRPr="0099773F">
        <w:rPr>
          <w:bCs/>
          <w:iCs/>
        </w:rPr>
        <w:tab/>
      </w:r>
    </w:p>
    <w:p w14:paraId="03740D43" w14:textId="77777777" w:rsidR="00D27523" w:rsidRPr="0099773F" w:rsidRDefault="00D27523" w:rsidP="00D27523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Telefonszáma: </w:t>
      </w:r>
      <w:r w:rsidRPr="0099773F">
        <w:rPr>
          <w:bCs/>
          <w:iCs/>
        </w:rPr>
        <w:tab/>
      </w:r>
    </w:p>
    <w:p w14:paraId="162D6B94" w14:textId="77777777" w:rsidR="00D27523" w:rsidRPr="0099773F" w:rsidRDefault="00D27523" w:rsidP="00D27523">
      <w:pPr>
        <w:suppressAutoHyphens/>
        <w:jc w:val="both"/>
        <w:rPr>
          <w:b/>
          <w:iCs/>
          <w:lang w:eastAsia="ar-SA"/>
        </w:rPr>
      </w:pPr>
      <w:r w:rsidRPr="0099773F">
        <w:rPr>
          <w:b/>
          <w:iCs/>
          <w:lang w:eastAsia="ar-SA"/>
        </w:rPr>
        <w:t>Az ingatlan helyrajzi száma, címe, melyre a pályázat benyújtásra kerül:</w:t>
      </w:r>
    </w:p>
    <w:p w14:paraId="6784D4FF" w14:textId="77777777" w:rsidR="00D27523" w:rsidRPr="0099773F" w:rsidRDefault="00D27523" w:rsidP="00D27523">
      <w:pPr>
        <w:suppressAutoHyphens/>
        <w:spacing w:line="360" w:lineRule="auto"/>
        <w:jc w:val="both"/>
        <w:rPr>
          <w:b/>
          <w:iCs/>
          <w:lang w:eastAsia="ar-SA"/>
        </w:rPr>
      </w:pPr>
      <w:r w:rsidRPr="0099773F">
        <w:rPr>
          <w:b/>
          <w:iCs/>
          <w:lang w:eastAsia="ar-SA"/>
        </w:rPr>
        <w:t>……………………………………………………………………………………………………</w:t>
      </w:r>
      <w:r>
        <w:rPr>
          <w:b/>
          <w:iCs/>
          <w:lang w:eastAsia="ar-SA"/>
        </w:rPr>
        <w:t>…………………………………………………………………………………………………………</w:t>
      </w:r>
    </w:p>
    <w:p w14:paraId="6DEC185F" w14:textId="77777777" w:rsidR="00D27523" w:rsidRPr="00CD1286" w:rsidRDefault="00D27523" w:rsidP="00D27523">
      <w:pPr>
        <w:suppressAutoHyphens/>
        <w:spacing w:line="360" w:lineRule="auto"/>
        <w:rPr>
          <w:b/>
          <w:iCs/>
          <w:lang w:eastAsia="ar-SA"/>
        </w:rPr>
      </w:pPr>
      <w:r w:rsidRPr="00CD1286">
        <w:rPr>
          <w:b/>
          <w:iCs/>
          <w:lang w:eastAsia="ar-SA"/>
        </w:rPr>
        <w:t>Megajánlott vételi ár bruttó</w:t>
      </w:r>
      <w:r w:rsidRPr="00CD1286">
        <w:rPr>
          <w:bCs/>
          <w:iCs/>
          <w:lang w:eastAsia="ar-SA"/>
        </w:rPr>
        <w:t>……………………………</w:t>
      </w:r>
      <w:r>
        <w:rPr>
          <w:bCs/>
          <w:iCs/>
          <w:lang w:eastAsia="ar-SA"/>
        </w:rPr>
        <w:t>………………………………</w:t>
      </w:r>
      <w:r w:rsidRPr="00CD1286">
        <w:rPr>
          <w:b/>
          <w:iCs/>
          <w:lang w:eastAsia="ar-SA"/>
        </w:rPr>
        <w:t xml:space="preserve">Ft </w:t>
      </w:r>
    </w:p>
    <w:p w14:paraId="156FD745" w14:textId="77777777" w:rsidR="00D27523" w:rsidRPr="00CD1286" w:rsidRDefault="00D27523" w:rsidP="00D27523">
      <w:pPr>
        <w:suppressAutoHyphens/>
        <w:rPr>
          <w:b/>
          <w:iCs/>
          <w:lang w:eastAsia="ar-SA"/>
        </w:rPr>
      </w:pPr>
      <w:r w:rsidRPr="00CD1286">
        <w:rPr>
          <w:b/>
          <w:iCs/>
          <w:lang w:eastAsia="ar-SA"/>
        </w:rPr>
        <w:t xml:space="preserve">azaz bruttó…………………………………………………………………………forint. </w:t>
      </w:r>
    </w:p>
    <w:p w14:paraId="7EA23520" w14:textId="77777777" w:rsidR="00D27523" w:rsidRPr="0099773F" w:rsidRDefault="00D27523" w:rsidP="00D27523">
      <w:pPr>
        <w:suppressAutoHyphens/>
        <w:rPr>
          <w:bCs/>
          <w:iCs/>
          <w:lang w:eastAsia="ar-SA"/>
        </w:rPr>
      </w:pPr>
      <w:r w:rsidRPr="00CD1286">
        <w:rPr>
          <w:bCs/>
          <w:iCs/>
          <w:lang w:eastAsia="ar-SA"/>
        </w:rPr>
        <w:sym w:font="Symbol" w:char="F05B"/>
      </w:r>
      <w:r w:rsidRPr="00CD1286">
        <w:rPr>
          <w:bCs/>
          <w:iCs/>
          <w:lang w:eastAsia="ar-SA"/>
        </w:rPr>
        <w:t>nem lehet kevesebb az ingatlanok</w:t>
      </w:r>
      <w:r w:rsidRPr="0099773F">
        <w:rPr>
          <w:bCs/>
          <w:iCs/>
          <w:lang w:eastAsia="ar-SA"/>
        </w:rPr>
        <w:t xml:space="preserve"> forgalmi értékénél, a (minimális eladási árnál)</w:t>
      </w:r>
      <w:r w:rsidRPr="0099773F">
        <w:rPr>
          <w:bCs/>
          <w:iCs/>
          <w:lang w:eastAsia="ar-SA"/>
        </w:rPr>
        <w:sym w:font="Symbol" w:char="F05D"/>
      </w:r>
    </w:p>
    <w:p w14:paraId="2FDCFC45" w14:textId="77777777" w:rsidR="00D27523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</w:p>
    <w:p w14:paraId="4BC6AF6B" w14:textId="77777777" w:rsidR="00D27523" w:rsidRPr="0093541A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 pályázati kiírásban leírt valamennyi feltételt megértettem, pályázati feltételeket elfogadom.</w:t>
      </w:r>
    </w:p>
    <w:p w14:paraId="2044793C" w14:textId="77777777" w:rsidR="00D27523" w:rsidRPr="0093541A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az ingatlant mind a valóságban, mind térképen megismertem.</w:t>
      </w:r>
    </w:p>
    <w:p w14:paraId="7DEBB2B5" w14:textId="77777777" w:rsidR="00D27523" w:rsidRPr="0093541A" w:rsidRDefault="00D27523" w:rsidP="00D27523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nincs köztartozásom.</w:t>
      </w:r>
    </w:p>
    <w:p w14:paraId="5633C7A2" w14:textId="77777777" w:rsidR="00D27523" w:rsidRPr="0099773F" w:rsidRDefault="00D27523" w:rsidP="00D27523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az önkormányzati tulajdonú</w:t>
      </w:r>
      <w:r w:rsidRPr="0099773F">
        <w:rPr>
          <w:b/>
          <w:bCs/>
          <w:sz w:val="22"/>
          <w:szCs w:val="22"/>
          <w:lang w:eastAsia="ar-SA"/>
        </w:rPr>
        <w:t xml:space="preserve"> </w:t>
      </w:r>
      <w:r w:rsidRPr="0099773F">
        <w:rPr>
          <w:b/>
          <w:bCs/>
          <w:sz w:val="22"/>
          <w:szCs w:val="22"/>
          <w:lang w:eastAsia="en-US"/>
        </w:rPr>
        <w:t xml:space="preserve">ingatlan, illetve létesítmény értékesítésével (a pályázat benyújtásával és a nyertes pályázóval való szerződéskötéssel) kapcsolatos adatkezeléshez </w:t>
      </w:r>
      <w:r w:rsidRPr="0099773F">
        <w:rPr>
          <w:b/>
          <w:bCs/>
          <w:sz w:val="22"/>
          <w:szCs w:val="22"/>
          <w:lang w:eastAsia="ar-SA"/>
        </w:rPr>
        <w:t>készített Adatkezelési tájékoztatót megismertem.</w:t>
      </w:r>
    </w:p>
    <w:p w14:paraId="1B7E71B0" w14:textId="77777777" w:rsidR="00D27523" w:rsidRDefault="00D27523" w:rsidP="00D27523">
      <w:pPr>
        <w:suppressAutoHyphens/>
        <w:rPr>
          <w:sz w:val="22"/>
          <w:szCs w:val="22"/>
          <w:lang w:eastAsia="ar-SA"/>
        </w:rPr>
      </w:pPr>
    </w:p>
    <w:p w14:paraId="7FB7DF35" w14:textId="77777777" w:rsidR="00F71ECB" w:rsidRDefault="00F71ECB" w:rsidP="00D27523">
      <w:pPr>
        <w:suppressAutoHyphens/>
        <w:rPr>
          <w:sz w:val="22"/>
          <w:szCs w:val="22"/>
          <w:lang w:eastAsia="ar-SA"/>
        </w:rPr>
      </w:pPr>
    </w:p>
    <w:p w14:paraId="05A8DF1A" w14:textId="743DBE3B" w:rsidR="00D27523" w:rsidRPr="0099773F" w:rsidRDefault="00D27523" w:rsidP="00D27523">
      <w:pPr>
        <w:suppressAutoHyphens/>
        <w:rPr>
          <w:sz w:val="22"/>
          <w:szCs w:val="22"/>
          <w:lang w:eastAsia="ar-SA"/>
        </w:rPr>
      </w:pPr>
      <w:r w:rsidRPr="0099773F">
        <w:rPr>
          <w:sz w:val="22"/>
          <w:szCs w:val="22"/>
          <w:lang w:eastAsia="ar-SA"/>
        </w:rPr>
        <w:t>Székesfehérvár, 20………………………</w:t>
      </w:r>
      <w:proofErr w:type="gramStart"/>
      <w:r w:rsidRPr="0099773F">
        <w:rPr>
          <w:sz w:val="22"/>
          <w:szCs w:val="22"/>
          <w:lang w:eastAsia="ar-SA"/>
        </w:rPr>
        <w:t>…….</w:t>
      </w:r>
      <w:proofErr w:type="gramEnd"/>
      <w:r w:rsidRPr="0099773F">
        <w:rPr>
          <w:sz w:val="22"/>
          <w:szCs w:val="22"/>
          <w:lang w:eastAsia="ar-SA"/>
        </w:rPr>
        <w:t>.</w:t>
      </w:r>
    </w:p>
    <w:p w14:paraId="3A83AE47" w14:textId="77777777" w:rsidR="00D27523" w:rsidRDefault="00D27523" w:rsidP="00D27523">
      <w:pPr>
        <w:suppressAutoHyphens/>
        <w:ind w:left="6804"/>
        <w:rPr>
          <w:szCs w:val="18"/>
          <w:lang w:eastAsia="ar-SA"/>
        </w:rPr>
      </w:pPr>
    </w:p>
    <w:p w14:paraId="68C1BEB8" w14:textId="77777777" w:rsidR="00D27523" w:rsidRPr="0099773F" w:rsidRDefault="00D27523" w:rsidP="00D27523">
      <w:pPr>
        <w:suppressAutoHyphens/>
        <w:ind w:left="6804"/>
        <w:rPr>
          <w:szCs w:val="18"/>
          <w:lang w:eastAsia="ar-SA"/>
        </w:rPr>
      </w:pPr>
      <w:r w:rsidRPr="0099773F">
        <w:rPr>
          <w:szCs w:val="18"/>
          <w:lang w:eastAsia="ar-SA"/>
        </w:rPr>
        <w:t>pályázó aláírása</w:t>
      </w:r>
    </w:p>
    <w:p w14:paraId="6BBE8C61" w14:textId="3DB095F1" w:rsidR="00D27523" w:rsidRDefault="00D27523" w:rsidP="00D27523">
      <w:pPr>
        <w:suppressAutoHyphens/>
        <w:rPr>
          <w:sz w:val="23"/>
          <w:szCs w:val="23"/>
        </w:rPr>
      </w:pPr>
    </w:p>
    <w:sectPr w:rsidR="00D27523" w:rsidSect="00D27523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E92"/>
    <w:multiLevelType w:val="hybridMultilevel"/>
    <w:tmpl w:val="D632F500"/>
    <w:lvl w:ilvl="0" w:tplc="6FBCFD8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71C57"/>
    <w:multiLevelType w:val="hybridMultilevel"/>
    <w:tmpl w:val="F490F0EC"/>
    <w:lvl w:ilvl="0" w:tplc="E38612A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4A53"/>
    <w:multiLevelType w:val="hybridMultilevel"/>
    <w:tmpl w:val="4B6278AA"/>
    <w:lvl w:ilvl="0" w:tplc="94D40AA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2819">
    <w:abstractNumId w:val="0"/>
  </w:num>
  <w:num w:numId="2" w16cid:durableId="370229438">
    <w:abstractNumId w:val="1"/>
  </w:num>
  <w:num w:numId="3" w16cid:durableId="103654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3"/>
    <w:rsid w:val="000A397F"/>
    <w:rsid w:val="005121C9"/>
    <w:rsid w:val="006B683D"/>
    <w:rsid w:val="008252FB"/>
    <w:rsid w:val="00874901"/>
    <w:rsid w:val="00D27523"/>
    <w:rsid w:val="00D5229D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0481"/>
  <w15:chartTrackingRefBased/>
  <w15:docId w15:val="{E84C7EE1-29E6-4028-B50D-A76257F7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75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27523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1,bekezdés1,Bullet_1"/>
    <w:basedOn w:val="Norml"/>
    <w:link w:val="ListaszerbekezdsChar"/>
    <w:uiPriority w:val="34"/>
    <w:qFormat/>
    <w:rsid w:val="00D27523"/>
    <w:pPr>
      <w:ind w:left="708"/>
    </w:pPr>
  </w:style>
  <w:style w:type="paragraph" w:styleId="Alcm">
    <w:name w:val="Subtitle"/>
    <w:basedOn w:val="Norml"/>
    <w:next w:val="Norml"/>
    <w:link w:val="AlcmChar"/>
    <w:qFormat/>
    <w:rsid w:val="00D27523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D27523"/>
    <w:rPr>
      <w:rFonts w:ascii="Cambria" w:eastAsia="Times New Roman" w:hAnsi="Cambria" w:cs="Times New Roman"/>
      <w:kern w:val="0"/>
      <w:sz w:val="24"/>
      <w:szCs w:val="24"/>
      <w:lang w:eastAsia="hu-HU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2752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qFormat/>
    <w:rsid w:val="00D27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elyi.adrienn@proalbaregi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acs.denes@proalbaregi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ai.agnes@proalbaregia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delyi.adrienn@proalbaregia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ssai.agnes@proalbareg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1986</Words>
  <Characters>13705</Characters>
  <Application>Microsoft Office Word</Application>
  <DocSecurity>4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Dénes</dc:creator>
  <cp:keywords/>
  <dc:description/>
  <cp:lastModifiedBy>Somogyi Zsuzsanna</cp:lastModifiedBy>
  <cp:revision>2</cp:revision>
  <dcterms:created xsi:type="dcterms:W3CDTF">2024-12-12T10:49:00Z</dcterms:created>
  <dcterms:modified xsi:type="dcterms:W3CDTF">2024-12-12T10:49:00Z</dcterms:modified>
</cp:coreProperties>
</file>