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904CE9" w14:textId="3D0DC858" w:rsidR="00783912" w:rsidRPr="00B869B0" w:rsidRDefault="00DC72DB" w:rsidP="00B869B0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B869B0">
        <w:rPr>
          <w:rFonts w:ascii="Arial" w:hAnsi="Arial" w:cs="Arial"/>
          <w:color w:val="0070C0"/>
          <w:sz w:val="20"/>
          <w:szCs w:val="20"/>
        </w:rPr>
        <w:t>TESTVÉRVÁROSI EGYÜTTMŰKÖDÉSÜNK NYERT EL KÖZVETLEN UNIÓS TÁMOGATÁST</w:t>
      </w:r>
    </w:p>
    <w:p w14:paraId="726BB5B9" w14:textId="77777777" w:rsidR="00B869B0" w:rsidRPr="00B869B0" w:rsidRDefault="00B869B0" w:rsidP="00B869B0">
      <w:pPr>
        <w:jc w:val="both"/>
        <w:rPr>
          <w:rFonts w:ascii="Arial" w:hAnsi="Arial" w:cs="Arial"/>
          <w:sz w:val="20"/>
          <w:szCs w:val="20"/>
        </w:rPr>
      </w:pPr>
    </w:p>
    <w:p w14:paraId="6822FBD3" w14:textId="46C7D0B2" w:rsidR="00B869B0" w:rsidRPr="00C311AD" w:rsidRDefault="00DC72DB" w:rsidP="00F91B93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B869B0">
        <w:rPr>
          <w:rFonts w:ascii="Arial" w:hAnsi="Arial" w:cs="Arial"/>
          <w:b/>
          <w:bCs/>
          <w:sz w:val="20"/>
          <w:szCs w:val="20"/>
        </w:rPr>
        <w:t xml:space="preserve">2024 május végén lépett hatályba az a támogatási szerződés, amely </w:t>
      </w:r>
      <w:r w:rsidR="00B869B0">
        <w:rPr>
          <w:rFonts w:ascii="Arial" w:hAnsi="Arial" w:cs="Arial"/>
          <w:b/>
          <w:bCs/>
          <w:sz w:val="20"/>
          <w:szCs w:val="20"/>
        </w:rPr>
        <w:t xml:space="preserve">lehetőséget ad Székesfehérvár és partnerként bevont testvérvárosai számára (Gyulafehérvár, </w:t>
      </w:r>
      <w:proofErr w:type="spellStart"/>
      <w:r w:rsidR="00B869B0">
        <w:rPr>
          <w:rFonts w:ascii="Arial" w:hAnsi="Arial" w:cs="Arial"/>
          <w:b/>
          <w:bCs/>
          <w:sz w:val="20"/>
          <w:szCs w:val="20"/>
        </w:rPr>
        <w:t>Kranj</w:t>
      </w:r>
      <w:proofErr w:type="spellEnd"/>
      <w:r w:rsidR="00B869B0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B869B0">
        <w:rPr>
          <w:rFonts w:ascii="Arial" w:hAnsi="Arial" w:cs="Arial"/>
          <w:b/>
          <w:bCs/>
          <w:sz w:val="20"/>
          <w:szCs w:val="20"/>
        </w:rPr>
        <w:t>Opole</w:t>
      </w:r>
      <w:proofErr w:type="spellEnd"/>
      <w:r w:rsidR="00B869B0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B869B0">
        <w:rPr>
          <w:rFonts w:ascii="Arial" w:hAnsi="Arial" w:cs="Arial"/>
          <w:b/>
          <w:bCs/>
          <w:sz w:val="20"/>
          <w:szCs w:val="20"/>
        </w:rPr>
        <w:t>Zadar</w:t>
      </w:r>
      <w:proofErr w:type="spellEnd"/>
      <w:r w:rsidR="00B869B0">
        <w:rPr>
          <w:rFonts w:ascii="Arial" w:hAnsi="Arial" w:cs="Arial"/>
          <w:b/>
          <w:bCs/>
          <w:sz w:val="20"/>
          <w:szCs w:val="20"/>
        </w:rPr>
        <w:t>) kulturális együttműködések megvalósítására a következő</w:t>
      </w:r>
      <w:r w:rsidR="00CF6BD0">
        <w:rPr>
          <w:rFonts w:ascii="Arial" w:hAnsi="Arial" w:cs="Arial"/>
          <w:b/>
          <w:bCs/>
          <w:sz w:val="20"/>
          <w:szCs w:val="20"/>
        </w:rPr>
        <w:t>,</w:t>
      </w:r>
      <w:r w:rsidR="00B869B0">
        <w:rPr>
          <w:rFonts w:ascii="Arial" w:hAnsi="Arial" w:cs="Arial"/>
          <w:b/>
          <w:bCs/>
          <w:sz w:val="20"/>
          <w:szCs w:val="20"/>
        </w:rPr>
        <w:t xml:space="preserve"> 2024 őszi – 2025 nyári időszakban.</w:t>
      </w:r>
    </w:p>
    <w:p w14:paraId="7585FC05" w14:textId="77777777" w:rsidR="00163A7E" w:rsidRDefault="00D91A2F" w:rsidP="00F91B93">
      <w:pPr>
        <w:spacing w:after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38.055 </w:t>
      </w:r>
      <w:r w:rsidRPr="00C311AD">
        <w:rPr>
          <w:rFonts w:ascii="Arial" w:eastAsia="Times New Roman" w:hAnsi="Arial" w:cs="Arial"/>
          <w:color w:val="000000"/>
          <w:sz w:val="20"/>
          <w:szCs w:val="20"/>
        </w:rPr>
        <w:t>euró</w:t>
      </w:r>
      <w:r w:rsidRPr="00DC72DB">
        <w:rPr>
          <w:rFonts w:ascii="Arial" w:eastAsia="Times New Roman" w:hAnsi="Arial" w:cs="Arial"/>
          <w:color w:val="000000"/>
          <w:sz w:val="20"/>
          <w:szCs w:val="20"/>
        </w:rPr>
        <w:t xml:space="preserve"> vissza nem térítendő </w:t>
      </w:r>
      <w:r w:rsidRPr="00C311AD">
        <w:rPr>
          <w:rFonts w:ascii="Arial" w:eastAsia="Times New Roman" w:hAnsi="Arial" w:cs="Arial"/>
          <w:color w:val="000000"/>
          <w:sz w:val="20"/>
          <w:szCs w:val="20"/>
        </w:rPr>
        <w:t xml:space="preserve">közvetlen </w:t>
      </w:r>
      <w:r w:rsidRPr="00DC72DB">
        <w:rPr>
          <w:rFonts w:ascii="Arial" w:eastAsia="Times New Roman" w:hAnsi="Arial" w:cs="Arial"/>
          <w:color w:val="000000"/>
          <w:sz w:val="20"/>
          <w:szCs w:val="20"/>
        </w:rPr>
        <w:t>európai uniós támogatás segítségével hajt végre</w:t>
      </w:r>
      <w:r w:rsidR="00C311AD" w:rsidRPr="00C311AD">
        <w:rPr>
          <w:rFonts w:ascii="Arial" w:eastAsia="Times New Roman" w:hAnsi="Arial" w:cs="Arial"/>
          <w:color w:val="000000"/>
          <w:sz w:val="20"/>
          <w:szCs w:val="20"/>
        </w:rPr>
        <w:t xml:space="preserve"> nemzetközi</w:t>
      </w:r>
      <w:r w:rsidRPr="00DC72D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311AD" w:rsidRPr="00C311AD">
        <w:rPr>
          <w:rFonts w:ascii="Arial" w:eastAsia="Times New Roman" w:hAnsi="Arial" w:cs="Arial"/>
          <w:color w:val="000000"/>
          <w:sz w:val="20"/>
          <w:szCs w:val="20"/>
        </w:rPr>
        <w:t>kulturális célú</w:t>
      </w:r>
      <w:r w:rsidRPr="00DC72D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311AD" w:rsidRPr="00C311AD">
        <w:rPr>
          <w:rFonts w:ascii="Arial" w:eastAsia="Times New Roman" w:hAnsi="Arial" w:cs="Arial"/>
          <w:color w:val="000000"/>
          <w:sz w:val="20"/>
          <w:szCs w:val="20"/>
        </w:rPr>
        <w:t>kezdeményezést Székesfehérvár Megyei Jogú Város Önkormányzata. A pályázat kialakításában és benyújtásában az MFOI (Magyar Fejlesztésösztönző Iroda Nonprofit Kft.)</w:t>
      </w:r>
      <w:r w:rsidR="00CF6B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F6BD0" w:rsidRPr="00C311AD">
        <w:rPr>
          <w:rFonts w:ascii="Arial" w:eastAsia="Times New Roman" w:hAnsi="Arial" w:cs="Arial"/>
          <w:color w:val="000000"/>
          <w:sz w:val="20"/>
          <w:szCs w:val="20"/>
        </w:rPr>
        <w:t>nyújtott</w:t>
      </w:r>
      <w:r w:rsidR="00CF6B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F6BD0" w:rsidRPr="00C311AD">
        <w:rPr>
          <w:rFonts w:ascii="Arial" w:eastAsia="Times New Roman" w:hAnsi="Arial" w:cs="Arial"/>
          <w:color w:val="000000"/>
          <w:sz w:val="20"/>
          <w:szCs w:val="20"/>
        </w:rPr>
        <w:t>segítséget</w:t>
      </w:r>
      <w:r w:rsidR="00C311AD" w:rsidRPr="00C311AD">
        <w:rPr>
          <w:rFonts w:ascii="Arial" w:eastAsia="Times New Roman" w:hAnsi="Arial" w:cs="Arial"/>
          <w:color w:val="000000"/>
          <w:sz w:val="20"/>
          <w:szCs w:val="20"/>
        </w:rPr>
        <w:t>, amely szervezet</w:t>
      </w:r>
      <w:r w:rsidR="00163A7E">
        <w:rPr>
          <w:rFonts w:ascii="Arial" w:eastAsia="Times New Roman" w:hAnsi="Arial" w:cs="Arial"/>
          <w:color w:val="000000"/>
          <w:sz w:val="20"/>
          <w:szCs w:val="20"/>
        </w:rPr>
        <w:t xml:space="preserve"> a várossal</w:t>
      </w:r>
      <w:r w:rsidR="00C311AD" w:rsidRPr="00C311AD">
        <w:rPr>
          <w:rFonts w:ascii="Arial" w:eastAsia="Times New Roman" w:hAnsi="Arial" w:cs="Arial"/>
          <w:color w:val="000000"/>
          <w:sz w:val="20"/>
          <w:szCs w:val="20"/>
        </w:rPr>
        <w:t xml:space="preserve"> korábban megkötött </w:t>
      </w:r>
      <w:hyperlink r:id="rId5" w:history="1">
        <w:r w:rsidR="00C311AD" w:rsidRPr="00C311AD">
          <w:rPr>
            <w:rStyle w:val="Hiperhivatkozs"/>
            <w:rFonts w:ascii="Arial" w:eastAsia="Times New Roman" w:hAnsi="Arial" w:cs="Arial"/>
            <w:sz w:val="20"/>
            <w:szCs w:val="20"/>
          </w:rPr>
          <w:t>együttműködé</w:t>
        </w:r>
        <w:r w:rsidR="00C311AD" w:rsidRPr="00C311AD">
          <w:rPr>
            <w:rStyle w:val="Hiperhivatkozs"/>
            <w:rFonts w:ascii="Arial" w:eastAsia="Times New Roman" w:hAnsi="Arial" w:cs="Arial"/>
            <w:sz w:val="20"/>
            <w:szCs w:val="20"/>
          </w:rPr>
          <w:t>s</w:t>
        </w:r>
        <w:r w:rsidR="00C311AD" w:rsidRPr="00C311AD">
          <w:rPr>
            <w:rStyle w:val="Hiperhivatkozs"/>
            <w:rFonts w:ascii="Arial" w:eastAsia="Times New Roman" w:hAnsi="Arial" w:cs="Arial"/>
            <w:sz w:val="20"/>
            <w:szCs w:val="20"/>
          </w:rPr>
          <w:t>i szerződés</w:t>
        </w:r>
      </w:hyperlink>
      <w:r w:rsidR="00C311AD" w:rsidRPr="00C311AD">
        <w:rPr>
          <w:rFonts w:ascii="Arial" w:eastAsia="Times New Roman" w:hAnsi="Arial" w:cs="Arial"/>
          <w:color w:val="000000"/>
          <w:sz w:val="20"/>
          <w:szCs w:val="20"/>
        </w:rPr>
        <w:t xml:space="preserve"> alapján működött közre a projektben. </w:t>
      </w:r>
    </w:p>
    <w:p w14:paraId="391397DC" w14:textId="3F6B64B0" w:rsidR="00D91A2F" w:rsidRDefault="00C311AD" w:rsidP="00F91B93">
      <w:pPr>
        <w:spacing w:after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311AD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163A7E">
        <w:rPr>
          <w:rFonts w:ascii="Arial" w:eastAsia="Times New Roman" w:hAnsi="Arial" w:cs="Arial"/>
          <w:color w:val="000000"/>
          <w:sz w:val="20"/>
          <w:szCs w:val="20"/>
        </w:rPr>
        <w:t xml:space="preserve"> nyertes pályázat keretében</w:t>
      </w:r>
      <w:r w:rsidRPr="00C311AD">
        <w:rPr>
          <w:rFonts w:ascii="Arial" w:eastAsia="Times New Roman" w:hAnsi="Arial" w:cs="Arial"/>
          <w:color w:val="000000"/>
          <w:sz w:val="20"/>
          <w:szCs w:val="20"/>
        </w:rPr>
        <w:t xml:space="preserve"> tervezett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együttműködés nemzetköziségét Székesfehérvár testvérvárosai közül Gyulafehérvár (Románia),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Kranj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(Szlovénia),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Opole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(Lengyelország) és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Zadar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(Horvátország) bevonása jelenti, amelyekkel közösen egyeztetve alakult ki </w:t>
      </w:r>
      <w:r w:rsidR="00163A7E">
        <w:rPr>
          <w:rFonts w:ascii="Arial" w:eastAsia="Times New Roman" w:hAnsi="Arial" w:cs="Arial"/>
          <w:color w:val="000000"/>
          <w:sz w:val="20"/>
          <w:szCs w:val="20"/>
        </w:rPr>
        <w:t>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tartalom még 2023 őszén.</w:t>
      </w:r>
    </w:p>
    <w:p w14:paraId="29379E3C" w14:textId="1CB36370" w:rsidR="00927DF2" w:rsidRPr="00B869B0" w:rsidRDefault="00927DF2" w:rsidP="00F91B9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 kezdeményezés támogatója az Európai Bizottság, amely az </w:t>
      </w:r>
      <w:r w:rsidRPr="00927DF2">
        <w:rPr>
          <w:rFonts w:ascii="Arial" w:eastAsia="Times New Roman" w:hAnsi="Arial" w:cs="Arial"/>
          <w:color w:val="000000"/>
          <w:sz w:val="20"/>
          <w:szCs w:val="20"/>
        </w:rPr>
        <w:t xml:space="preserve">Európai Oktatási és Kulturális Végrehajtó Ügynökség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(EACEA) szervezetén keresztül </w:t>
      </w:r>
      <w:r w:rsidR="000D4AB7">
        <w:rPr>
          <w:rFonts w:ascii="Arial" w:eastAsia="Times New Roman" w:hAnsi="Arial" w:cs="Arial"/>
          <w:color w:val="000000"/>
          <w:sz w:val="20"/>
          <w:szCs w:val="20"/>
        </w:rPr>
        <w:t>irányítja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643A2">
        <w:rPr>
          <w:rFonts w:ascii="Arial" w:eastAsia="Times New Roman" w:hAnsi="Arial" w:cs="Arial"/>
          <w:color w:val="000000"/>
          <w:sz w:val="20"/>
          <w:szCs w:val="20"/>
        </w:rPr>
        <w:t xml:space="preserve">az Európai Bizottság Polgárok, Egyenlőség, Jogok és Értékek 2021-2027 (CERV) elnevezésű programját. Ennek </w:t>
      </w:r>
      <w:r w:rsidR="000D4AB7" w:rsidRPr="00F643A2">
        <w:rPr>
          <w:rFonts w:ascii="Arial" w:eastAsia="Times New Roman" w:hAnsi="Arial" w:cs="Arial"/>
          <w:color w:val="000000"/>
          <w:sz w:val="20"/>
          <w:szCs w:val="20"/>
        </w:rPr>
        <w:t>egyik támogatási formája a testvérvárosi programok támogatását finanszírozó CERV-2023-CITIZENS-TOWN</w:t>
      </w:r>
      <w:r w:rsidR="000D4AB7" w:rsidRPr="000D4AB7">
        <w:rPr>
          <w:rFonts w:ascii="Arial" w:eastAsia="Times New Roman" w:hAnsi="Arial" w:cs="Arial"/>
          <w:color w:val="000000"/>
          <w:sz w:val="20"/>
          <w:szCs w:val="20"/>
        </w:rPr>
        <w:t>-TT</w:t>
      </w:r>
      <w:r w:rsidR="000D4AB7">
        <w:rPr>
          <w:rFonts w:ascii="Arial" w:eastAsia="Times New Roman" w:hAnsi="Arial" w:cs="Arial"/>
          <w:color w:val="000000"/>
          <w:sz w:val="20"/>
          <w:szCs w:val="20"/>
        </w:rPr>
        <w:t xml:space="preserve"> alprogram.</w:t>
      </w:r>
    </w:p>
    <w:p w14:paraId="21562121" w14:textId="3775ADF4" w:rsidR="00B869B0" w:rsidRPr="00F91B93" w:rsidRDefault="00B869B0" w:rsidP="00F91B93">
      <w:pPr>
        <w:spacing w:after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91B93">
        <w:rPr>
          <w:rFonts w:ascii="Arial" w:eastAsia="Times New Roman" w:hAnsi="Arial" w:cs="Arial"/>
          <w:color w:val="000000"/>
          <w:sz w:val="20"/>
          <w:szCs w:val="20"/>
        </w:rPr>
        <w:t xml:space="preserve">A Székesfehérvár Megyei Jogú Város Önkormányzata által kezdeményezett és koordinált </w:t>
      </w:r>
      <w:r w:rsidR="00B043AC">
        <w:rPr>
          <w:rFonts w:ascii="Arial" w:eastAsia="Times New Roman" w:hAnsi="Arial" w:cs="Arial"/>
          <w:color w:val="000000"/>
          <w:sz w:val="20"/>
          <w:szCs w:val="20"/>
        </w:rPr>
        <w:t>„</w:t>
      </w:r>
      <w:proofErr w:type="spellStart"/>
      <w:r w:rsidRPr="00F91B93">
        <w:rPr>
          <w:rFonts w:ascii="Arial" w:eastAsia="Times New Roman" w:hAnsi="Arial" w:cs="Arial"/>
          <w:color w:val="000000"/>
          <w:sz w:val="20"/>
          <w:szCs w:val="20"/>
        </w:rPr>
        <w:t>Forever</w:t>
      </w:r>
      <w:proofErr w:type="spellEnd"/>
      <w:r w:rsidRPr="00F91B93">
        <w:rPr>
          <w:rFonts w:ascii="Arial" w:eastAsia="Times New Roman" w:hAnsi="Arial" w:cs="Arial"/>
          <w:color w:val="000000"/>
          <w:sz w:val="20"/>
          <w:szCs w:val="20"/>
        </w:rPr>
        <w:t xml:space="preserve"> Young</w:t>
      </w:r>
      <w:r w:rsidR="00B043AC">
        <w:rPr>
          <w:rFonts w:ascii="Arial" w:eastAsia="Times New Roman" w:hAnsi="Arial" w:cs="Arial"/>
          <w:color w:val="000000"/>
          <w:sz w:val="20"/>
          <w:szCs w:val="20"/>
        </w:rPr>
        <w:t>”</w:t>
      </w:r>
      <w:r w:rsidRPr="00F91B93">
        <w:rPr>
          <w:rFonts w:ascii="Arial" w:eastAsia="Times New Roman" w:hAnsi="Arial" w:cs="Arial"/>
          <w:color w:val="000000"/>
          <w:sz w:val="20"/>
          <w:szCs w:val="20"/>
        </w:rPr>
        <w:t xml:space="preserve"> projekt fő célja, hogy nemzetközi együttműködésen keresztül hozzájáruljon a partnervárosok – egyben Székesfehérvár testvérvárosai – közötti párbeszéd fejlesztéséhez a kultúra és az ifjúságpolitika területén. Ennek keretében </w:t>
      </w:r>
      <w:r w:rsidR="00934EE0" w:rsidRPr="00F91B93">
        <w:rPr>
          <w:rFonts w:ascii="Arial" w:eastAsia="Times New Roman" w:hAnsi="Arial" w:cs="Arial"/>
          <w:color w:val="000000"/>
          <w:sz w:val="20"/>
          <w:szCs w:val="20"/>
        </w:rPr>
        <w:t>a részvevők megismerhetik</w:t>
      </w:r>
      <w:r w:rsidR="00163A7E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934EE0" w:rsidRPr="00F91B93">
        <w:rPr>
          <w:rFonts w:ascii="Arial" w:eastAsia="Times New Roman" w:hAnsi="Arial" w:cs="Arial"/>
          <w:color w:val="000000"/>
          <w:sz w:val="20"/>
          <w:szCs w:val="20"/>
        </w:rPr>
        <w:t xml:space="preserve"> illetve </w:t>
      </w:r>
      <w:r w:rsidRPr="00F91B93">
        <w:rPr>
          <w:rFonts w:ascii="Arial" w:eastAsia="Times New Roman" w:hAnsi="Arial" w:cs="Arial"/>
          <w:color w:val="000000"/>
          <w:sz w:val="20"/>
          <w:szCs w:val="20"/>
        </w:rPr>
        <w:t>megismerteti</w:t>
      </w:r>
      <w:r w:rsidR="00934EE0" w:rsidRPr="00F91B93">
        <w:rPr>
          <w:rFonts w:ascii="Arial" w:eastAsia="Times New Roman" w:hAnsi="Arial" w:cs="Arial"/>
          <w:color w:val="000000"/>
          <w:sz w:val="20"/>
          <w:szCs w:val="20"/>
        </w:rPr>
        <w:t>k</w:t>
      </w:r>
      <w:r w:rsidRPr="00F91B93">
        <w:rPr>
          <w:rFonts w:ascii="Arial" w:eastAsia="Times New Roman" w:hAnsi="Arial" w:cs="Arial"/>
          <w:color w:val="000000"/>
          <w:sz w:val="20"/>
          <w:szCs w:val="20"/>
        </w:rPr>
        <w:t xml:space="preserve"> egymás szakmai jó gyakorlatait, új </w:t>
      </w:r>
      <w:r w:rsidR="00934EE0" w:rsidRPr="00F91B93">
        <w:rPr>
          <w:rFonts w:ascii="Arial" w:eastAsia="Times New Roman" w:hAnsi="Arial" w:cs="Arial"/>
          <w:color w:val="000000"/>
          <w:sz w:val="20"/>
          <w:szCs w:val="20"/>
        </w:rPr>
        <w:t>típusú</w:t>
      </w:r>
      <w:r w:rsidRPr="00F91B93">
        <w:rPr>
          <w:rFonts w:ascii="Arial" w:eastAsia="Times New Roman" w:hAnsi="Arial" w:cs="Arial"/>
          <w:color w:val="000000"/>
          <w:sz w:val="20"/>
          <w:szCs w:val="20"/>
        </w:rPr>
        <w:t xml:space="preserve"> kulturális kezdeményezése</w:t>
      </w:r>
      <w:r w:rsidR="00934EE0" w:rsidRPr="00F91B93">
        <w:rPr>
          <w:rFonts w:ascii="Arial" w:eastAsia="Times New Roman" w:hAnsi="Arial" w:cs="Arial"/>
          <w:color w:val="000000"/>
          <w:sz w:val="20"/>
          <w:szCs w:val="20"/>
        </w:rPr>
        <w:t>iket</w:t>
      </w:r>
      <w:r w:rsidRPr="00F91B93">
        <w:rPr>
          <w:rFonts w:ascii="Arial" w:eastAsia="Times New Roman" w:hAnsi="Arial" w:cs="Arial"/>
          <w:color w:val="000000"/>
          <w:sz w:val="20"/>
          <w:szCs w:val="20"/>
        </w:rPr>
        <w:t>, népszerűsíti</w:t>
      </w:r>
      <w:r w:rsidR="00934EE0" w:rsidRPr="00F91B93">
        <w:rPr>
          <w:rFonts w:ascii="Arial" w:eastAsia="Times New Roman" w:hAnsi="Arial" w:cs="Arial"/>
          <w:color w:val="000000"/>
          <w:sz w:val="20"/>
          <w:szCs w:val="20"/>
        </w:rPr>
        <w:t>k</w:t>
      </w:r>
      <w:r w:rsidRPr="00F91B93">
        <w:rPr>
          <w:rFonts w:ascii="Arial" w:eastAsia="Times New Roman" w:hAnsi="Arial" w:cs="Arial"/>
          <w:color w:val="000000"/>
          <w:sz w:val="20"/>
          <w:szCs w:val="20"/>
        </w:rPr>
        <w:t xml:space="preserve"> az európai értékeket, valamint erősíti</w:t>
      </w:r>
      <w:r w:rsidR="00934EE0" w:rsidRPr="00F91B93">
        <w:rPr>
          <w:rFonts w:ascii="Arial" w:eastAsia="Times New Roman" w:hAnsi="Arial" w:cs="Arial"/>
          <w:color w:val="000000"/>
          <w:sz w:val="20"/>
          <w:szCs w:val="20"/>
        </w:rPr>
        <w:t>k</w:t>
      </w:r>
      <w:r w:rsidRPr="00F91B93">
        <w:rPr>
          <w:rFonts w:ascii="Arial" w:eastAsia="Times New Roman" w:hAnsi="Arial" w:cs="Arial"/>
          <w:color w:val="000000"/>
          <w:sz w:val="20"/>
          <w:szCs w:val="20"/>
        </w:rPr>
        <w:t xml:space="preserve"> a helyi identitást, ezáltal elősegítve az aktív polgári szerepvállalást a fiatalabb generációk (elsősorban egyetemi hallgatók) körében</w:t>
      </w:r>
      <w:r w:rsidR="00934EE0" w:rsidRPr="00F91B93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F91B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D4AB7">
        <w:rPr>
          <w:rFonts w:ascii="Arial" w:eastAsia="Times New Roman" w:hAnsi="Arial" w:cs="Arial"/>
          <w:color w:val="000000"/>
          <w:sz w:val="20"/>
          <w:szCs w:val="20"/>
        </w:rPr>
        <w:t>A tevékenység másik kiemelt célcsoportja</w:t>
      </w:r>
      <w:r w:rsidRPr="00F91B93">
        <w:rPr>
          <w:rFonts w:ascii="Arial" w:eastAsia="Times New Roman" w:hAnsi="Arial" w:cs="Arial"/>
          <w:color w:val="000000"/>
          <w:sz w:val="20"/>
          <w:szCs w:val="20"/>
        </w:rPr>
        <w:t xml:space="preserve"> a</w:t>
      </w:r>
      <w:r w:rsidR="00A31DD3" w:rsidRPr="00F91B93">
        <w:rPr>
          <w:rFonts w:ascii="Arial" w:eastAsia="Times New Roman" w:hAnsi="Arial" w:cs="Arial"/>
          <w:color w:val="000000"/>
          <w:sz w:val="20"/>
          <w:szCs w:val="20"/>
        </w:rPr>
        <w:t>z</w:t>
      </w:r>
      <w:r w:rsidRPr="00F91B93">
        <w:rPr>
          <w:rFonts w:ascii="Arial" w:eastAsia="Times New Roman" w:hAnsi="Arial" w:cs="Arial"/>
          <w:color w:val="000000"/>
          <w:sz w:val="20"/>
          <w:szCs w:val="20"/>
        </w:rPr>
        <w:t xml:space="preserve"> önkormányzati döntéshozók és szakértők</w:t>
      </w:r>
      <w:r w:rsidR="000D4AB7">
        <w:rPr>
          <w:rFonts w:ascii="Arial" w:eastAsia="Times New Roman" w:hAnsi="Arial" w:cs="Arial"/>
          <w:color w:val="000000"/>
          <w:sz w:val="20"/>
          <w:szCs w:val="20"/>
        </w:rPr>
        <w:t xml:space="preserve"> köre</w:t>
      </w:r>
      <w:r w:rsidRPr="00F91B93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464DB58A" w14:textId="1B05D2D4" w:rsidR="00A31DD3" w:rsidRPr="00F91B93" w:rsidRDefault="00B869B0" w:rsidP="00F91B93">
      <w:pPr>
        <w:spacing w:after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91B93">
        <w:rPr>
          <w:rFonts w:ascii="Arial" w:eastAsia="Times New Roman" w:hAnsi="Arial" w:cs="Arial"/>
          <w:color w:val="000000"/>
          <w:sz w:val="20"/>
          <w:szCs w:val="20"/>
        </w:rPr>
        <w:t>A pályázat</w:t>
      </w:r>
      <w:r w:rsidR="00A31DD3" w:rsidRPr="00F91B93">
        <w:rPr>
          <w:rFonts w:ascii="Arial" w:eastAsia="Times New Roman" w:hAnsi="Arial" w:cs="Arial"/>
          <w:color w:val="000000"/>
          <w:sz w:val="20"/>
          <w:szCs w:val="20"/>
        </w:rPr>
        <w:t xml:space="preserve">i célok végrehajtása </w:t>
      </w:r>
      <w:r w:rsidRPr="00F91B93">
        <w:rPr>
          <w:rFonts w:ascii="Arial" w:eastAsia="Times New Roman" w:hAnsi="Arial" w:cs="Arial"/>
          <w:color w:val="000000"/>
          <w:sz w:val="20"/>
          <w:szCs w:val="20"/>
        </w:rPr>
        <w:t>négy rendezvény</w:t>
      </w:r>
      <w:r w:rsidR="00A31DD3" w:rsidRPr="00F91B93">
        <w:rPr>
          <w:rFonts w:ascii="Arial" w:eastAsia="Times New Roman" w:hAnsi="Arial" w:cs="Arial"/>
          <w:color w:val="000000"/>
          <w:sz w:val="20"/>
          <w:szCs w:val="20"/>
        </w:rPr>
        <w:t xml:space="preserve"> megvalósításán </w:t>
      </w:r>
      <w:r w:rsidRPr="00F91B93">
        <w:rPr>
          <w:rFonts w:ascii="Arial" w:eastAsia="Times New Roman" w:hAnsi="Arial" w:cs="Arial"/>
          <w:color w:val="000000"/>
          <w:sz w:val="20"/>
          <w:szCs w:val="20"/>
        </w:rPr>
        <w:t xml:space="preserve">keresztül történik meg, </w:t>
      </w:r>
      <w:r w:rsidR="00D91A2F" w:rsidRPr="00F91B93">
        <w:rPr>
          <w:rFonts w:ascii="Arial" w:eastAsia="Times New Roman" w:hAnsi="Arial" w:cs="Arial"/>
          <w:color w:val="000000"/>
          <w:sz w:val="20"/>
          <w:szCs w:val="20"/>
        </w:rPr>
        <w:t xml:space="preserve">bennük </w:t>
      </w:r>
      <w:r w:rsidRPr="00F91B93">
        <w:rPr>
          <w:rFonts w:ascii="Arial" w:eastAsia="Times New Roman" w:hAnsi="Arial" w:cs="Arial"/>
          <w:color w:val="000000"/>
          <w:sz w:val="20"/>
          <w:szCs w:val="20"/>
        </w:rPr>
        <w:t xml:space="preserve">a partnervárosok közötti tudáscsere és </w:t>
      </w:r>
      <w:r w:rsidR="00D91A2F" w:rsidRPr="00F91B93">
        <w:rPr>
          <w:rFonts w:ascii="Arial" w:eastAsia="Times New Roman" w:hAnsi="Arial" w:cs="Arial"/>
          <w:color w:val="000000"/>
          <w:sz w:val="20"/>
          <w:szCs w:val="20"/>
        </w:rPr>
        <w:t>egyedi</w:t>
      </w:r>
      <w:r w:rsidRPr="00F91B93">
        <w:rPr>
          <w:rFonts w:ascii="Arial" w:eastAsia="Times New Roman" w:hAnsi="Arial" w:cs="Arial"/>
          <w:color w:val="000000"/>
          <w:sz w:val="20"/>
          <w:szCs w:val="20"/>
        </w:rPr>
        <w:t xml:space="preserve"> kulturális kezdeményezése</w:t>
      </w:r>
      <w:r w:rsidR="00F643A2">
        <w:rPr>
          <w:rFonts w:ascii="Arial" w:eastAsia="Times New Roman" w:hAnsi="Arial" w:cs="Arial"/>
          <w:color w:val="000000"/>
          <w:sz w:val="20"/>
          <w:szCs w:val="20"/>
        </w:rPr>
        <w:t>k létrehozásával</w:t>
      </w:r>
      <w:r w:rsidRPr="00F91B93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D91A2F" w:rsidRPr="00F91B93">
        <w:rPr>
          <w:rFonts w:ascii="Arial" w:eastAsia="Times New Roman" w:hAnsi="Arial" w:cs="Arial"/>
          <w:color w:val="000000"/>
          <w:sz w:val="20"/>
          <w:szCs w:val="20"/>
        </w:rPr>
        <w:t>A rendezvények lebonyolítása mellett a kölcsönös részvétel biztosítása szintén alapeleme a támogatást elnyert pályázatnak.</w:t>
      </w:r>
      <w:r w:rsidRPr="00F91B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732D47F1" w14:textId="3E93A809" w:rsidR="00B869B0" w:rsidRPr="00F91B93" w:rsidRDefault="00A31DD3" w:rsidP="00F91B93">
      <w:pPr>
        <w:spacing w:after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91B93">
        <w:rPr>
          <w:rFonts w:ascii="Arial" w:eastAsia="Times New Roman" w:hAnsi="Arial" w:cs="Arial"/>
          <w:color w:val="000000"/>
          <w:sz w:val="20"/>
          <w:szCs w:val="20"/>
        </w:rPr>
        <w:t xml:space="preserve">A tervezett </w:t>
      </w:r>
      <w:r w:rsidR="009E4284">
        <w:rPr>
          <w:rFonts w:ascii="Arial" w:eastAsia="Times New Roman" w:hAnsi="Arial" w:cs="Arial"/>
          <w:color w:val="000000"/>
          <w:sz w:val="20"/>
          <w:szCs w:val="20"/>
        </w:rPr>
        <w:t>kétnapos</w:t>
      </w:r>
      <w:r w:rsidR="00F829AF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9E42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E4284" w:rsidRPr="009E4284">
        <w:rPr>
          <w:rFonts w:ascii="Arial" w:eastAsia="Times New Roman" w:hAnsi="Arial" w:cs="Arial"/>
          <w:color w:val="000000"/>
          <w:sz w:val="20"/>
          <w:szCs w:val="20"/>
        </w:rPr>
        <w:t>kultúrák közötti párbeszéd</w:t>
      </w:r>
      <w:r w:rsidR="009E4284">
        <w:rPr>
          <w:rFonts w:ascii="Arial" w:eastAsia="Times New Roman" w:hAnsi="Arial" w:cs="Arial"/>
          <w:color w:val="000000"/>
          <w:sz w:val="20"/>
          <w:szCs w:val="20"/>
        </w:rPr>
        <w:t>et</w:t>
      </w:r>
      <w:r w:rsidR="009E4284" w:rsidRPr="009E4284">
        <w:rPr>
          <w:rFonts w:ascii="Arial" w:eastAsia="Times New Roman" w:hAnsi="Arial" w:cs="Arial"/>
          <w:color w:val="000000"/>
          <w:sz w:val="20"/>
          <w:szCs w:val="20"/>
        </w:rPr>
        <w:t xml:space="preserve"> és a kölcsönös kulturális tanulás</w:t>
      </w:r>
      <w:r w:rsidR="009E4284">
        <w:rPr>
          <w:rFonts w:ascii="Arial" w:eastAsia="Times New Roman" w:hAnsi="Arial" w:cs="Arial"/>
          <w:color w:val="000000"/>
          <w:sz w:val="20"/>
          <w:szCs w:val="20"/>
        </w:rPr>
        <w:t>t célzó</w:t>
      </w:r>
      <w:r w:rsidR="009E4284" w:rsidRPr="009E42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91B93">
        <w:rPr>
          <w:rFonts w:ascii="Arial" w:eastAsia="Times New Roman" w:hAnsi="Arial" w:cs="Arial"/>
          <w:color w:val="000000"/>
          <w:sz w:val="20"/>
          <w:szCs w:val="20"/>
        </w:rPr>
        <w:t>programok:</w:t>
      </w:r>
    </w:p>
    <w:p w14:paraId="4A47C784" w14:textId="7BC050B4" w:rsidR="00B869B0" w:rsidRPr="009E4284" w:rsidRDefault="00B869B0" w:rsidP="00B869B0">
      <w:pPr>
        <w:pStyle w:val="Listaszerbekezds"/>
        <w:numPr>
          <w:ilvl w:val="0"/>
          <w:numId w:val="1"/>
        </w:numPr>
        <w:spacing w:before="60" w:after="60" w:line="288" w:lineRule="auto"/>
        <w:ind w:right="57"/>
        <w:jc w:val="both"/>
        <w:textAlignment w:val="baseline"/>
        <w:outlineLvl w:val="2"/>
        <w:rPr>
          <w:rFonts w:ascii="Arial" w:eastAsia="Times New Roman" w:hAnsi="Arial" w:cs="Arial"/>
          <w:color w:val="1F1F1F"/>
          <w:kern w:val="0"/>
          <w:sz w:val="20"/>
          <w:szCs w:val="20"/>
          <w:lang w:eastAsia="hu-HU"/>
          <w14:ligatures w14:val="none"/>
        </w:rPr>
      </w:pPr>
      <w:r w:rsidRPr="009E4284">
        <w:rPr>
          <w:rFonts w:ascii="Arial" w:eastAsia="Times New Roman" w:hAnsi="Arial" w:cs="Arial"/>
          <w:b/>
          <w:bCs/>
          <w:color w:val="1F1F1F"/>
          <w:kern w:val="0"/>
          <w:sz w:val="20"/>
          <w:szCs w:val="20"/>
          <w:lang w:eastAsia="hu-HU"/>
          <w14:ligatures w14:val="none"/>
        </w:rPr>
        <w:t>Jó gyakorlatok a várospolitikában</w:t>
      </w:r>
      <w:r w:rsidRPr="00B869B0">
        <w:rPr>
          <w:rFonts w:ascii="Arial" w:eastAsia="Times New Roman" w:hAnsi="Arial" w:cs="Arial"/>
          <w:color w:val="1F1F1F"/>
          <w:kern w:val="0"/>
          <w:sz w:val="20"/>
          <w:szCs w:val="20"/>
          <w:lang w:eastAsia="hu-HU"/>
          <w14:ligatures w14:val="none"/>
        </w:rPr>
        <w:t xml:space="preserve"> – Gyulafehérvár, 2024</w:t>
      </w:r>
      <w:r w:rsidR="00F829AF">
        <w:rPr>
          <w:rFonts w:ascii="Arial" w:eastAsia="Times New Roman" w:hAnsi="Arial" w:cs="Arial"/>
          <w:color w:val="1F1F1F"/>
          <w:kern w:val="0"/>
          <w:sz w:val="20"/>
          <w:szCs w:val="20"/>
          <w:lang w:eastAsia="hu-HU"/>
          <w14:ligatures w14:val="none"/>
        </w:rPr>
        <w:t>.</w:t>
      </w:r>
      <w:r w:rsidRPr="00B869B0">
        <w:rPr>
          <w:rFonts w:ascii="Arial" w:eastAsia="Times New Roman" w:hAnsi="Arial" w:cs="Arial"/>
          <w:color w:val="1F1F1F"/>
          <w:kern w:val="0"/>
          <w:sz w:val="20"/>
          <w:szCs w:val="20"/>
          <w:lang w:eastAsia="hu-HU"/>
          <w14:ligatures w14:val="none"/>
        </w:rPr>
        <w:t xml:space="preserve"> november</w:t>
      </w:r>
      <w:r w:rsidR="009E4284">
        <w:rPr>
          <w:rFonts w:ascii="Arial" w:eastAsia="Times New Roman" w:hAnsi="Arial" w:cs="Arial"/>
          <w:color w:val="1F1F1F"/>
          <w:kern w:val="0"/>
          <w:sz w:val="20"/>
          <w:szCs w:val="20"/>
          <w:lang w:eastAsia="hu-HU"/>
          <w14:ligatures w14:val="none"/>
        </w:rPr>
        <w:t>: p</w:t>
      </w:r>
      <w:r w:rsidR="00F643A2" w:rsidRPr="009E4284">
        <w:rPr>
          <w:rFonts w:ascii="Arial" w:eastAsia="Times New Roman" w:hAnsi="Arial" w:cs="Arial"/>
          <w:color w:val="1F1F1F"/>
          <w:kern w:val="0"/>
          <w:sz w:val="20"/>
          <w:szCs w:val="20"/>
          <w:lang w:eastAsia="hu-HU"/>
          <w14:ligatures w14:val="none"/>
        </w:rPr>
        <w:t>rojektpartnerek közötti kölcsönös tanulás annak érdekében, hogy az EU által finanszírozott tématerületeket jobban ki tudják használni, kulturális kezdeményezések és a fiatalok bevonása révén előmozdítva saját városaik működését.</w:t>
      </w:r>
    </w:p>
    <w:p w14:paraId="17269484" w14:textId="6226C99A" w:rsidR="00F643A2" w:rsidRPr="009E4284" w:rsidRDefault="00B869B0" w:rsidP="00F643A2">
      <w:pPr>
        <w:pStyle w:val="Listaszerbekezds"/>
        <w:numPr>
          <w:ilvl w:val="0"/>
          <w:numId w:val="1"/>
        </w:numPr>
        <w:spacing w:before="60" w:after="60" w:line="288" w:lineRule="auto"/>
        <w:ind w:right="57"/>
        <w:jc w:val="both"/>
        <w:textAlignment w:val="baseline"/>
        <w:outlineLvl w:val="2"/>
        <w:rPr>
          <w:rFonts w:ascii="Arial" w:eastAsia="Times New Roman" w:hAnsi="Arial" w:cs="Arial"/>
          <w:color w:val="1F1F1F"/>
          <w:kern w:val="0"/>
          <w:sz w:val="20"/>
          <w:szCs w:val="20"/>
          <w:lang w:eastAsia="hu-HU"/>
          <w14:ligatures w14:val="none"/>
        </w:rPr>
      </w:pPr>
      <w:r w:rsidRPr="009E4284">
        <w:rPr>
          <w:rFonts w:ascii="Arial" w:eastAsia="Times New Roman" w:hAnsi="Arial" w:cs="Arial"/>
          <w:b/>
          <w:bCs/>
          <w:color w:val="1F1F1F"/>
          <w:kern w:val="0"/>
          <w:sz w:val="20"/>
          <w:szCs w:val="20"/>
          <w:lang w:eastAsia="hu-HU"/>
          <w14:ligatures w14:val="none"/>
        </w:rPr>
        <w:t xml:space="preserve">Egyetemi műhely és ifjúsági fórum </w:t>
      </w:r>
      <w:r w:rsidRPr="00F829AF">
        <w:rPr>
          <w:rFonts w:ascii="Arial" w:eastAsia="Times New Roman" w:hAnsi="Arial" w:cs="Arial"/>
          <w:color w:val="1F1F1F"/>
          <w:kern w:val="0"/>
          <w:sz w:val="20"/>
          <w:szCs w:val="20"/>
          <w:lang w:eastAsia="hu-HU"/>
          <w14:ligatures w14:val="none"/>
        </w:rPr>
        <w:t xml:space="preserve">– </w:t>
      </w:r>
      <w:proofErr w:type="spellStart"/>
      <w:r w:rsidRPr="00F829AF">
        <w:rPr>
          <w:rFonts w:ascii="Arial" w:eastAsia="Times New Roman" w:hAnsi="Arial" w:cs="Arial"/>
          <w:color w:val="1F1F1F"/>
          <w:kern w:val="0"/>
          <w:sz w:val="20"/>
          <w:szCs w:val="20"/>
          <w:lang w:eastAsia="hu-HU"/>
          <w14:ligatures w14:val="none"/>
        </w:rPr>
        <w:t>Zadar</w:t>
      </w:r>
      <w:proofErr w:type="spellEnd"/>
      <w:r w:rsidRPr="00F829AF">
        <w:rPr>
          <w:rFonts w:ascii="Arial" w:eastAsia="Times New Roman" w:hAnsi="Arial" w:cs="Arial"/>
          <w:color w:val="1F1F1F"/>
          <w:kern w:val="0"/>
          <w:sz w:val="20"/>
          <w:szCs w:val="20"/>
          <w:lang w:eastAsia="hu-HU"/>
          <w14:ligatures w14:val="none"/>
        </w:rPr>
        <w:t>,</w:t>
      </w:r>
      <w:r w:rsidRPr="00B869B0">
        <w:rPr>
          <w:rFonts w:ascii="Arial" w:eastAsia="Times New Roman" w:hAnsi="Arial" w:cs="Arial"/>
          <w:color w:val="1F1F1F"/>
          <w:kern w:val="0"/>
          <w:sz w:val="20"/>
          <w:szCs w:val="20"/>
          <w:lang w:eastAsia="hu-HU"/>
          <w14:ligatures w14:val="none"/>
        </w:rPr>
        <w:t xml:space="preserve"> 2025. február</w:t>
      </w:r>
      <w:r w:rsidR="009E4284">
        <w:rPr>
          <w:rFonts w:ascii="Arial" w:eastAsia="Times New Roman" w:hAnsi="Arial" w:cs="Arial"/>
          <w:color w:val="1F1F1F"/>
          <w:kern w:val="0"/>
          <w:sz w:val="20"/>
          <w:szCs w:val="20"/>
          <w:lang w:eastAsia="hu-HU"/>
          <w14:ligatures w14:val="none"/>
        </w:rPr>
        <w:t>: k</w:t>
      </w:r>
      <w:r w:rsidR="00F643A2" w:rsidRPr="009E4284">
        <w:rPr>
          <w:rFonts w:ascii="Arial" w:eastAsia="Times New Roman" w:hAnsi="Arial" w:cs="Arial"/>
          <w:color w:val="1F1F1F"/>
          <w:kern w:val="0"/>
          <w:sz w:val="20"/>
          <w:szCs w:val="20"/>
          <w:lang w:eastAsia="hu-HU"/>
          <w14:ligatures w14:val="none"/>
        </w:rPr>
        <w:t xml:space="preserve">iegészülve a </w:t>
      </w:r>
      <w:proofErr w:type="spellStart"/>
      <w:r w:rsidR="00F643A2" w:rsidRPr="009E4284">
        <w:rPr>
          <w:rFonts w:ascii="Arial" w:eastAsia="Times New Roman" w:hAnsi="Arial" w:cs="Arial"/>
          <w:color w:val="1F1F1F"/>
          <w:kern w:val="0"/>
          <w:sz w:val="20"/>
          <w:szCs w:val="20"/>
          <w:lang w:eastAsia="hu-HU"/>
          <w14:ligatures w14:val="none"/>
        </w:rPr>
        <w:t>Zadari</w:t>
      </w:r>
      <w:proofErr w:type="spellEnd"/>
      <w:r w:rsidR="00F643A2" w:rsidRPr="009E4284">
        <w:rPr>
          <w:rFonts w:ascii="Arial" w:eastAsia="Times New Roman" w:hAnsi="Arial" w:cs="Arial"/>
          <w:color w:val="1F1F1F"/>
          <w:kern w:val="0"/>
          <w:sz w:val="20"/>
          <w:szCs w:val="20"/>
          <w:lang w:eastAsia="hu-HU"/>
          <w14:ligatures w14:val="none"/>
        </w:rPr>
        <w:t xml:space="preserve"> Egyetemmel, a rendezvény célja az EU által finanszírozott ifjúsági mobilitási lehetőségek széles körű elterjesztése, a fiatal egyetemi hallgatók a helyi és tágabb értelemben vett európai közéletben betöltött fontos szerepük tudatosítása, aktivizálása.</w:t>
      </w:r>
    </w:p>
    <w:p w14:paraId="5B506B18" w14:textId="13D4796E" w:rsidR="009E4284" w:rsidRPr="009E4284" w:rsidRDefault="00B869B0" w:rsidP="009E4284">
      <w:pPr>
        <w:pStyle w:val="Listaszerbekezds"/>
        <w:numPr>
          <w:ilvl w:val="0"/>
          <w:numId w:val="1"/>
        </w:numPr>
        <w:spacing w:before="60" w:after="60" w:line="288" w:lineRule="auto"/>
        <w:ind w:right="57"/>
        <w:jc w:val="both"/>
        <w:textAlignment w:val="baseline"/>
        <w:outlineLvl w:val="2"/>
        <w:rPr>
          <w:rFonts w:ascii="Arial" w:eastAsia="Times New Roman" w:hAnsi="Arial" w:cs="Arial"/>
          <w:color w:val="1F1F1F"/>
          <w:kern w:val="0"/>
          <w:sz w:val="20"/>
          <w:szCs w:val="20"/>
          <w:lang w:eastAsia="hu-HU"/>
          <w14:ligatures w14:val="none"/>
        </w:rPr>
      </w:pPr>
      <w:r w:rsidRPr="009E4284">
        <w:rPr>
          <w:rFonts w:ascii="Arial" w:eastAsia="Times New Roman" w:hAnsi="Arial" w:cs="Arial"/>
          <w:b/>
          <w:bCs/>
          <w:color w:val="1F1F1F"/>
          <w:kern w:val="0"/>
          <w:sz w:val="20"/>
          <w:szCs w:val="20"/>
          <w:lang w:eastAsia="hu-HU"/>
          <w14:ligatures w14:val="none"/>
        </w:rPr>
        <w:t>„Életünk az EU-ban” Fiatal Képzőművészek Nemzetközi Találkozója és Kiállítása</w:t>
      </w:r>
      <w:r w:rsidRPr="00B869B0">
        <w:rPr>
          <w:rFonts w:ascii="Arial" w:eastAsia="Times New Roman" w:hAnsi="Arial" w:cs="Arial"/>
          <w:color w:val="1F1F1F"/>
          <w:kern w:val="0"/>
          <w:sz w:val="20"/>
          <w:szCs w:val="20"/>
          <w:lang w:eastAsia="hu-HU"/>
          <w14:ligatures w14:val="none"/>
        </w:rPr>
        <w:t xml:space="preserve"> – </w:t>
      </w:r>
      <w:proofErr w:type="spellStart"/>
      <w:r w:rsidRPr="00B869B0">
        <w:rPr>
          <w:rFonts w:ascii="Arial" w:eastAsia="Times New Roman" w:hAnsi="Arial" w:cs="Arial"/>
          <w:color w:val="1F1F1F"/>
          <w:kern w:val="0"/>
          <w:sz w:val="20"/>
          <w:szCs w:val="20"/>
          <w:lang w:eastAsia="hu-HU"/>
          <w14:ligatures w14:val="none"/>
        </w:rPr>
        <w:t>Opole</w:t>
      </w:r>
      <w:proofErr w:type="spellEnd"/>
      <w:r w:rsidRPr="00B869B0">
        <w:rPr>
          <w:rFonts w:ascii="Arial" w:eastAsia="Times New Roman" w:hAnsi="Arial" w:cs="Arial"/>
          <w:color w:val="1F1F1F"/>
          <w:kern w:val="0"/>
          <w:sz w:val="20"/>
          <w:szCs w:val="20"/>
          <w:lang w:eastAsia="hu-HU"/>
          <w14:ligatures w14:val="none"/>
        </w:rPr>
        <w:t>, 2025. máju</w:t>
      </w:r>
      <w:r w:rsidR="009E4284">
        <w:rPr>
          <w:rFonts w:ascii="Arial" w:eastAsia="Times New Roman" w:hAnsi="Arial" w:cs="Arial"/>
          <w:color w:val="1F1F1F"/>
          <w:kern w:val="0"/>
          <w:sz w:val="20"/>
          <w:szCs w:val="20"/>
          <w:lang w:eastAsia="hu-HU"/>
          <w14:ligatures w14:val="none"/>
        </w:rPr>
        <w:t>s: f</w:t>
      </w:r>
      <w:r w:rsidR="009E4284" w:rsidRPr="009E4284">
        <w:rPr>
          <w:rFonts w:ascii="Arial" w:eastAsia="Times New Roman" w:hAnsi="Arial" w:cs="Arial"/>
          <w:color w:val="1F1F1F"/>
          <w:kern w:val="0"/>
          <w:sz w:val="20"/>
          <w:szCs w:val="20"/>
          <w:lang w:eastAsia="hu-HU"/>
          <w14:ligatures w14:val="none"/>
        </w:rPr>
        <w:t>iatal művészek találkozója, hogy nemzetközi környezetben mutassák be alkotásaikat, művészeti konferenc</w:t>
      </w:r>
      <w:r w:rsidR="00E76CCA">
        <w:rPr>
          <w:rFonts w:ascii="Arial" w:eastAsia="Times New Roman" w:hAnsi="Arial" w:cs="Arial"/>
          <w:color w:val="1F1F1F"/>
          <w:kern w:val="0"/>
          <w:sz w:val="20"/>
          <w:szCs w:val="20"/>
          <w:lang w:eastAsia="hu-HU"/>
          <w14:ligatures w14:val="none"/>
        </w:rPr>
        <w:t>i</w:t>
      </w:r>
      <w:r w:rsidR="009E4284" w:rsidRPr="009E4284">
        <w:rPr>
          <w:rFonts w:ascii="Arial" w:eastAsia="Times New Roman" w:hAnsi="Arial" w:cs="Arial"/>
          <w:color w:val="1F1F1F"/>
          <w:kern w:val="0"/>
          <w:sz w:val="20"/>
          <w:szCs w:val="20"/>
          <w:lang w:eastAsia="hu-HU"/>
          <w14:ligatures w14:val="none"/>
        </w:rPr>
        <w:t>a szervezésével: kulturális aktivizmus, fiatalok jelenlétéről az EU, a települések és a helyi közösségek jövőjében.</w:t>
      </w:r>
    </w:p>
    <w:p w14:paraId="6E965A9C" w14:textId="18396B19" w:rsidR="009E4284" w:rsidRPr="009E4284" w:rsidRDefault="00B869B0" w:rsidP="00B869B0">
      <w:pPr>
        <w:pStyle w:val="Listaszerbekezds"/>
        <w:numPr>
          <w:ilvl w:val="0"/>
          <w:numId w:val="1"/>
        </w:numPr>
        <w:spacing w:before="60" w:after="60" w:line="288" w:lineRule="auto"/>
        <w:ind w:right="57"/>
        <w:jc w:val="both"/>
        <w:textAlignment w:val="baseline"/>
        <w:outlineLvl w:val="2"/>
        <w:rPr>
          <w:rFonts w:ascii="Arial" w:eastAsia="Times New Roman" w:hAnsi="Arial" w:cs="Arial"/>
          <w:color w:val="000000"/>
          <w:kern w:val="0"/>
          <w:sz w:val="20"/>
          <w:szCs w:val="20"/>
          <w:lang w:eastAsia="hu-HU"/>
          <w14:ligatures w14:val="none"/>
        </w:rPr>
      </w:pPr>
      <w:r w:rsidRPr="009E4284">
        <w:rPr>
          <w:rFonts w:ascii="Arial" w:eastAsia="Times New Roman" w:hAnsi="Arial" w:cs="Arial"/>
          <w:b/>
          <w:bCs/>
          <w:color w:val="1F1F1F"/>
          <w:kern w:val="0"/>
          <w:sz w:val="20"/>
          <w:szCs w:val="20"/>
          <w:lang w:eastAsia="hu-HU"/>
          <w14:ligatures w14:val="none"/>
        </w:rPr>
        <w:t>Nemzetközi Előadóművészeti Utcai Fesztivál/Királyi Napok</w:t>
      </w:r>
      <w:r w:rsidRPr="00B869B0">
        <w:rPr>
          <w:rFonts w:ascii="Arial" w:eastAsia="Times New Roman" w:hAnsi="Arial" w:cs="Arial"/>
          <w:color w:val="1F1F1F"/>
          <w:kern w:val="0"/>
          <w:sz w:val="20"/>
          <w:szCs w:val="20"/>
          <w:lang w:eastAsia="hu-HU"/>
          <w14:ligatures w14:val="none"/>
        </w:rPr>
        <w:t xml:space="preserve"> – Székesfehérvár, 2025. augusztus</w:t>
      </w:r>
      <w:r w:rsidR="009E4284">
        <w:rPr>
          <w:rFonts w:ascii="Arial" w:eastAsia="Times New Roman" w:hAnsi="Arial" w:cs="Arial"/>
          <w:color w:val="1F1F1F"/>
          <w:kern w:val="0"/>
          <w:sz w:val="20"/>
          <w:szCs w:val="20"/>
          <w:lang w:eastAsia="hu-HU"/>
          <w14:ligatures w14:val="none"/>
        </w:rPr>
        <w:t xml:space="preserve">: </w:t>
      </w:r>
      <w:r w:rsidR="009E4284" w:rsidRPr="009E4284">
        <w:rPr>
          <w:rFonts w:ascii="Arial" w:eastAsia="Times New Roman" w:hAnsi="Arial" w:cs="Arial"/>
          <w:color w:val="000000"/>
          <w:kern w:val="0"/>
          <w:sz w:val="20"/>
          <w:szCs w:val="20"/>
          <w:lang w:eastAsia="hu-HU"/>
          <w14:ligatures w14:val="none"/>
        </w:rPr>
        <w:t xml:space="preserve">a projekt záróeseményeként </w:t>
      </w:r>
      <w:r w:rsidR="009E4284">
        <w:rPr>
          <w:rFonts w:ascii="Arial" w:eastAsia="Times New Roman" w:hAnsi="Arial" w:cs="Arial"/>
          <w:color w:val="000000"/>
          <w:kern w:val="0"/>
          <w:sz w:val="20"/>
          <w:szCs w:val="20"/>
          <w:lang w:eastAsia="hu-HU"/>
          <w14:ligatures w14:val="none"/>
        </w:rPr>
        <w:t>szervezett</w:t>
      </w:r>
      <w:r w:rsidR="009E4284" w:rsidRPr="009E4284">
        <w:rPr>
          <w:rFonts w:ascii="Arial" w:eastAsia="Times New Roman" w:hAnsi="Arial" w:cs="Arial"/>
          <w:color w:val="000000"/>
          <w:kern w:val="0"/>
          <w:sz w:val="20"/>
          <w:szCs w:val="20"/>
          <w:lang w:eastAsia="hu-HU"/>
          <w14:ligatures w14:val="none"/>
        </w:rPr>
        <w:t xml:space="preserve"> előadóművészeti fesztivál</w:t>
      </w:r>
      <w:r w:rsidR="009E4284">
        <w:rPr>
          <w:rFonts w:ascii="Arial" w:eastAsia="Times New Roman" w:hAnsi="Arial" w:cs="Arial"/>
          <w:color w:val="000000"/>
          <w:kern w:val="0"/>
          <w:sz w:val="20"/>
          <w:szCs w:val="20"/>
          <w:lang w:eastAsia="hu-HU"/>
          <w14:ligatures w14:val="none"/>
        </w:rPr>
        <w:t xml:space="preserve">, </w:t>
      </w:r>
      <w:r w:rsidR="009E4284" w:rsidRPr="009E4284">
        <w:rPr>
          <w:rFonts w:ascii="Arial" w:eastAsia="Times New Roman" w:hAnsi="Arial" w:cs="Arial"/>
          <w:color w:val="000000"/>
          <w:kern w:val="0"/>
          <w:sz w:val="20"/>
          <w:szCs w:val="20"/>
          <w:lang w:eastAsia="hu-HU"/>
          <w14:ligatures w14:val="none"/>
        </w:rPr>
        <w:t>az európai kulturális örökség sokszínűség</w:t>
      </w:r>
      <w:r w:rsidR="009E4284">
        <w:rPr>
          <w:rFonts w:ascii="Arial" w:eastAsia="Times New Roman" w:hAnsi="Arial" w:cs="Arial"/>
          <w:color w:val="000000"/>
          <w:kern w:val="0"/>
          <w:sz w:val="20"/>
          <w:szCs w:val="20"/>
          <w:lang w:eastAsia="hu-HU"/>
          <w14:ligatures w14:val="none"/>
        </w:rPr>
        <w:t xml:space="preserve"> bemutatása céljával. </w:t>
      </w:r>
    </w:p>
    <w:p w14:paraId="715490D9" w14:textId="5989EE2F" w:rsidR="00783912" w:rsidRPr="009E4284" w:rsidRDefault="00B869B0" w:rsidP="009E4284">
      <w:pPr>
        <w:spacing w:before="60" w:after="60" w:line="288" w:lineRule="auto"/>
        <w:ind w:right="57"/>
        <w:jc w:val="both"/>
        <w:textAlignment w:val="baseline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 w:rsidRPr="00B869B0">
        <w:rPr>
          <w:rFonts w:ascii="Arial" w:eastAsia="Times New Roman" w:hAnsi="Arial" w:cs="Arial"/>
          <w:color w:val="000000"/>
          <w:sz w:val="20"/>
          <w:szCs w:val="20"/>
        </w:rPr>
        <w:t xml:space="preserve">A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projektben részt vevő </w:t>
      </w:r>
      <w:r w:rsidRPr="00B869B0">
        <w:rPr>
          <w:rFonts w:ascii="Arial" w:eastAsia="Times New Roman" w:hAnsi="Arial" w:cs="Arial"/>
          <w:color w:val="000000"/>
          <w:sz w:val="20"/>
          <w:szCs w:val="20"/>
        </w:rPr>
        <w:t xml:space="preserve">városok egy-egy együttműködési megállapodást </w:t>
      </w:r>
      <w:r w:rsidR="00F643A2">
        <w:rPr>
          <w:rFonts w:ascii="Arial" w:eastAsia="Times New Roman" w:hAnsi="Arial" w:cs="Arial"/>
          <w:color w:val="000000"/>
          <w:sz w:val="20"/>
          <w:szCs w:val="20"/>
        </w:rPr>
        <w:t>is aláírnak</w:t>
      </w:r>
      <w:r w:rsidRPr="00B869B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</w:rPr>
        <w:t>amelyekben</w:t>
      </w:r>
      <w:r w:rsidRPr="00B869B0">
        <w:rPr>
          <w:rFonts w:ascii="Arial" w:eastAsia="Times New Roman" w:hAnsi="Arial" w:cs="Arial"/>
          <w:color w:val="000000"/>
          <w:sz w:val="20"/>
          <w:szCs w:val="20"/>
        </w:rPr>
        <w:t xml:space="preserve"> kötelezettséget válla</w:t>
      </w:r>
      <w:r>
        <w:rPr>
          <w:rFonts w:ascii="Arial" w:eastAsia="Times New Roman" w:hAnsi="Arial" w:cs="Arial"/>
          <w:color w:val="000000"/>
          <w:sz w:val="20"/>
          <w:szCs w:val="20"/>
        </w:rPr>
        <w:t>l</w:t>
      </w:r>
      <w:r w:rsidRPr="00B869B0">
        <w:rPr>
          <w:rFonts w:ascii="Arial" w:eastAsia="Times New Roman" w:hAnsi="Arial" w:cs="Arial"/>
          <w:color w:val="000000"/>
          <w:sz w:val="20"/>
          <w:szCs w:val="20"/>
        </w:rPr>
        <w:t xml:space="preserve">nak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kulturális fókuszú </w:t>
      </w:r>
      <w:r w:rsidRPr="00B869B0">
        <w:rPr>
          <w:rFonts w:ascii="Arial" w:eastAsia="Times New Roman" w:hAnsi="Arial" w:cs="Arial"/>
          <w:color w:val="000000"/>
          <w:sz w:val="20"/>
          <w:szCs w:val="20"/>
        </w:rPr>
        <w:t xml:space="preserve">együttműködésük fenntartására és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további </w:t>
      </w:r>
      <w:r w:rsidRPr="00B869B0">
        <w:rPr>
          <w:rFonts w:ascii="Arial" w:eastAsia="Times New Roman" w:hAnsi="Arial" w:cs="Arial"/>
          <w:color w:val="000000"/>
          <w:sz w:val="20"/>
          <w:szCs w:val="20"/>
        </w:rPr>
        <w:t>közös kezdeményezések elindítására.</w:t>
      </w:r>
      <w:r w:rsidR="00F829E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869B0">
        <w:rPr>
          <w:rFonts w:ascii="Arial" w:eastAsia="Times New Roman" w:hAnsi="Arial" w:cs="Arial"/>
          <w:color w:val="000000"/>
          <w:sz w:val="20"/>
          <w:szCs w:val="20"/>
        </w:rPr>
        <w:t>A tervezett indikátorok szerint a projektben közvetlenül részt vevők száma legalább 300 fő lesz, további 150 közvetett résztvevővel</w:t>
      </w:r>
      <w:r w:rsidR="00A31DD3">
        <w:rPr>
          <w:rFonts w:ascii="Arial" w:eastAsia="Times New Roman" w:hAnsi="Arial" w:cs="Arial"/>
          <w:color w:val="000000"/>
          <w:sz w:val="20"/>
          <w:szCs w:val="20"/>
        </w:rPr>
        <w:t xml:space="preserve">, a </w:t>
      </w:r>
      <w:r w:rsidRPr="00B869B0">
        <w:rPr>
          <w:rFonts w:ascii="Arial" w:eastAsia="Times New Roman" w:hAnsi="Arial" w:cs="Arial"/>
          <w:color w:val="000000"/>
          <w:sz w:val="20"/>
          <w:szCs w:val="20"/>
        </w:rPr>
        <w:t>kulturális rendezvények látogatóival</w:t>
      </w:r>
      <w:r w:rsidR="003A4118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78"/>
        <w:gridCol w:w="2606"/>
        <w:gridCol w:w="2676"/>
      </w:tblGrid>
      <w:tr w:rsidR="00783912" w:rsidRPr="00C311AD" w14:paraId="212B63D6" w14:textId="77777777" w:rsidTr="00783912">
        <w:trPr>
          <w:trHeight w:val="1000"/>
        </w:trPr>
        <w:tc>
          <w:tcPr>
            <w:tcW w:w="3451" w:type="dxa"/>
            <w:vAlign w:val="center"/>
          </w:tcPr>
          <w:p w14:paraId="4A588E18" w14:textId="7271E196" w:rsidR="00783912" w:rsidRPr="00C311AD" w:rsidRDefault="00783912" w:rsidP="00783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1AD">
              <w:rPr>
                <w:rFonts w:ascii="Arial" w:hAnsi="Arial" w:cs="Arial"/>
                <w:noProof/>
                <w:sz w:val="16"/>
                <w:szCs w:val="16"/>
                <w14:ligatures w14:val="standardContextual"/>
              </w:rPr>
              <w:drawing>
                <wp:inline distT="0" distB="0" distL="0" distR="0" wp14:anchorId="15E83287" wp14:editId="7ACBD5DE">
                  <wp:extent cx="2262057" cy="568507"/>
                  <wp:effectExtent l="0" t="0" r="0" b="3175"/>
                  <wp:docPr id="165122156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221565" name="Picture 165122156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258" cy="581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  <w:vAlign w:val="center"/>
          </w:tcPr>
          <w:p w14:paraId="424FFB12" w14:textId="434A11C2" w:rsidR="00783912" w:rsidRPr="00C311AD" w:rsidRDefault="00783912" w:rsidP="00783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1AD">
              <w:rPr>
                <w:rFonts w:ascii="Arial" w:eastAsia="Times New Roman" w:hAnsi="Arial" w:cs="Arial"/>
                <w:color w:val="1F1F1F"/>
                <w:sz w:val="16"/>
                <w:szCs w:val="16"/>
              </w:rPr>
              <w:t>CERV-2023-CITIZENS-TOWN-TT</w:t>
            </w:r>
            <w:r w:rsidRPr="00C311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311AD">
              <w:rPr>
                <w:rFonts w:ascii="Arial" w:hAnsi="Arial" w:cs="Arial"/>
                <w:sz w:val="16"/>
                <w:szCs w:val="16"/>
              </w:rPr>
              <w:t>Forever</w:t>
            </w:r>
            <w:proofErr w:type="spellEnd"/>
            <w:r w:rsidRPr="00C311AD">
              <w:rPr>
                <w:rFonts w:ascii="Arial" w:hAnsi="Arial" w:cs="Arial"/>
                <w:sz w:val="16"/>
                <w:szCs w:val="16"/>
              </w:rPr>
              <w:t xml:space="preserve"> Young – </w:t>
            </w:r>
            <w:proofErr w:type="spellStart"/>
            <w:r w:rsidRPr="00C311AD">
              <w:rPr>
                <w:rFonts w:ascii="Arial" w:hAnsi="Arial" w:cs="Arial"/>
                <w:sz w:val="16"/>
                <w:szCs w:val="16"/>
              </w:rPr>
              <w:t>Resilient</w:t>
            </w:r>
            <w:proofErr w:type="spellEnd"/>
            <w:r w:rsidRPr="00C311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311AD">
              <w:rPr>
                <w:rFonts w:ascii="Arial" w:hAnsi="Arial" w:cs="Arial"/>
                <w:sz w:val="16"/>
                <w:szCs w:val="16"/>
              </w:rPr>
              <w:t>Communities</w:t>
            </w:r>
            <w:proofErr w:type="spellEnd"/>
            <w:r w:rsidRPr="00C311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311AD">
              <w:rPr>
                <w:rFonts w:ascii="Arial" w:hAnsi="Arial" w:cs="Arial"/>
                <w:sz w:val="16"/>
                <w:szCs w:val="16"/>
              </w:rPr>
              <w:t>Through</w:t>
            </w:r>
            <w:proofErr w:type="spellEnd"/>
            <w:r w:rsidRPr="00C311AD">
              <w:rPr>
                <w:rFonts w:ascii="Arial" w:hAnsi="Arial" w:cs="Arial"/>
                <w:sz w:val="16"/>
                <w:szCs w:val="16"/>
              </w:rPr>
              <w:t xml:space="preserve"> European </w:t>
            </w:r>
            <w:proofErr w:type="spellStart"/>
            <w:r w:rsidRPr="00C311AD">
              <w:rPr>
                <w:rFonts w:ascii="Arial" w:hAnsi="Arial" w:cs="Arial"/>
                <w:sz w:val="16"/>
                <w:szCs w:val="16"/>
              </w:rPr>
              <w:t>Dialogue</w:t>
            </w:r>
            <w:proofErr w:type="spellEnd"/>
            <w:r w:rsidRPr="00C311A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311AD">
              <w:rPr>
                <w:rFonts w:ascii="Arial" w:hAnsi="Arial" w:cs="Arial"/>
                <w:sz w:val="16"/>
                <w:szCs w:val="16"/>
              </w:rPr>
              <w:t>Culture</w:t>
            </w:r>
            <w:proofErr w:type="spellEnd"/>
            <w:r w:rsidRPr="00C311AD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C311AD">
              <w:rPr>
                <w:rFonts w:ascii="Arial" w:hAnsi="Arial" w:cs="Arial"/>
                <w:sz w:val="16"/>
                <w:szCs w:val="16"/>
              </w:rPr>
              <w:t>Youth</w:t>
            </w:r>
            <w:proofErr w:type="spellEnd"/>
          </w:p>
        </w:tc>
        <w:tc>
          <w:tcPr>
            <w:tcW w:w="2404" w:type="dxa"/>
            <w:vAlign w:val="center"/>
          </w:tcPr>
          <w:p w14:paraId="315F4889" w14:textId="77777777" w:rsidR="00783912" w:rsidRPr="00C311AD" w:rsidRDefault="00783912" w:rsidP="00783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1AD">
              <w:rPr>
                <w:rFonts w:ascii="Arial" w:hAnsi="Arial" w:cs="Arial"/>
                <w:noProof/>
                <w:sz w:val="16"/>
                <w:szCs w:val="16"/>
                <w14:ligatures w14:val="standardContextual"/>
              </w:rPr>
              <w:drawing>
                <wp:inline distT="0" distB="0" distL="0" distR="0" wp14:anchorId="752F1E24" wp14:editId="1F0102D7">
                  <wp:extent cx="1562402" cy="472751"/>
                  <wp:effectExtent l="0" t="0" r="0" b="3810"/>
                  <wp:docPr id="15946786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67860" name="Picture 15946786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041" cy="48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33982F" w14:textId="77777777" w:rsidR="00783912" w:rsidRPr="00C311AD" w:rsidRDefault="00783912" w:rsidP="00783912">
            <w:pPr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C311AD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Európai Oktatási és Kulturális</w:t>
            </w:r>
          </w:p>
          <w:p w14:paraId="115FBEE7" w14:textId="62734BE6" w:rsidR="00783912" w:rsidRPr="00C311AD" w:rsidRDefault="00783912" w:rsidP="00783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1AD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Végrehajtó Ügynökség (EACEA)</w:t>
            </w:r>
          </w:p>
        </w:tc>
      </w:tr>
    </w:tbl>
    <w:p w14:paraId="2DD0F8F7" w14:textId="77777777" w:rsidR="00783912" w:rsidRPr="00B869B0" w:rsidRDefault="00783912" w:rsidP="00927DF2">
      <w:pPr>
        <w:rPr>
          <w:rFonts w:ascii="Arial" w:hAnsi="Arial" w:cs="Arial"/>
          <w:sz w:val="20"/>
          <w:szCs w:val="20"/>
        </w:rPr>
      </w:pPr>
    </w:p>
    <w:sectPr w:rsidR="00783912" w:rsidRPr="00B869B0" w:rsidSect="009E428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3C7CF3"/>
    <w:multiLevelType w:val="hybridMultilevel"/>
    <w:tmpl w:val="B41ACC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079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12"/>
    <w:rsid w:val="00003331"/>
    <w:rsid w:val="000D4AB7"/>
    <w:rsid w:val="00163A7E"/>
    <w:rsid w:val="003A4118"/>
    <w:rsid w:val="003D4129"/>
    <w:rsid w:val="005742C6"/>
    <w:rsid w:val="006E4EC2"/>
    <w:rsid w:val="00783912"/>
    <w:rsid w:val="00927DF2"/>
    <w:rsid w:val="00934EE0"/>
    <w:rsid w:val="009E4284"/>
    <w:rsid w:val="00A31DD3"/>
    <w:rsid w:val="00AC10AE"/>
    <w:rsid w:val="00AC3E0B"/>
    <w:rsid w:val="00B043AC"/>
    <w:rsid w:val="00B74484"/>
    <w:rsid w:val="00B869B0"/>
    <w:rsid w:val="00B91E20"/>
    <w:rsid w:val="00C311AD"/>
    <w:rsid w:val="00CF6BD0"/>
    <w:rsid w:val="00D44418"/>
    <w:rsid w:val="00D91A2F"/>
    <w:rsid w:val="00DC72DB"/>
    <w:rsid w:val="00E76CCA"/>
    <w:rsid w:val="00F643A2"/>
    <w:rsid w:val="00F829AF"/>
    <w:rsid w:val="00F829EC"/>
    <w:rsid w:val="00F9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CC20"/>
  <w15:chartTrackingRefBased/>
  <w15:docId w15:val="{D33A7D87-12D2-4688-8141-54C79B37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3912"/>
    <w:pPr>
      <w:spacing w:after="0" w:line="240" w:lineRule="auto"/>
    </w:pPr>
    <w:rPr>
      <w:rFonts w:ascii="Calibri" w:hAnsi="Calibri" w:cs="Calibri"/>
      <w:kern w:val="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C3E0B"/>
    <w:pPr>
      <w:tabs>
        <w:tab w:val="center" w:pos="4536"/>
        <w:tab w:val="right" w:pos="9072"/>
      </w:tabs>
    </w:pPr>
    <w:rPr>
      <w:rFonts w:ascii="Times New Roman" w:hAnsi="Times New Roman"/>
      <w:sz w:val="18"/>
    </w:rPr>
  </w:style>
  <w:style w:type="character" w:customStyle="1" w:styleId="llbChar">
    <w:name w:val="Élőláb Char"/>
    <w:basedOn w:val="Bekezdsalapbettpusa"/>
    <w:link w:val="llb"/>
    <w:uiPriority w:val="99"/>
    <w:rsid w:val="00AC3E0B"/>
    <w:rPr>
      <w:rFonts w:ascii="Times New Roman" w:hAnsi="Times New Roman"/>
      <w:sz w:val="18"/>
    </w:rPr>
  </w:style>
  <w:style w:type="table" w:styleId="Rcsostblzat">
    <w:name w:val="Table Grid"/>
    <w:basedOn w:val="Normltblzat"/>
    <w:uiPriority w:val="39"/>
    <w:rsid w:val="0078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869B0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styleId="Hiperhivatkozs">
    <w:name w:val="Hyperlink"/>
    <w:basedOn w:val="Bekezdsalapbettpusa"/>
    <w:uiPriority w:val="99"/>
    <w:unhideWhenUsed/>
    <w:rsid w:val="00C311A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311A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F6B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58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zekesfehervar.hu/uj-kapuk-nyilnak-a-varos-fejlesztesere-egyuttmukodesi-megallapodast-kotott-szekesfehervar-onkormanyzata-es-a-magyar-fejlesztesosztonzo-irod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563</Words>
  <Characters>3890</Characters>
  <Application>Microsoft Office Word</Application>
  <DocSecurity>0</DocSecurity>
  <Lines>32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Jakab Csaba</dc:creator>
  <cp:keywords/>
  <dc:description/>
  <cp:lastModifiedBy>Stettler Zsuzsanna</cp:lastModifiedBy>
  <cp:revision>4</cp:revision>
  <dcterms:created xsi:type="dcterms:W3CDTF">2024-06-03T10:42:00Z</dcterms:created>
  <dcterms:modified xsi:type="dcterms:W3CDTF">2024-06-03T11:58:00Z</dcterms:modified>
</cp:coreProperties>
</file>